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中药熏蒸仪参数</w:t>
      </w:r>
    </w:p>
    <w:p>
      <w:pPr>
        <w:spacing w:line="360" w:lineRule="auto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本次商谈 的内容为连云港市第一人民医院</w:t>
      </w:r>
      <w:r>
        <w:rPr>
          <w:rFonts w:hint="eastAsia" w:ascii="宋体" w:hAnsi="宋体" w:cs="宋体"/>
          <w:b/>
          <w:sz w:val="24"/>
          <w:szCs w:val="24"/>
        </w:rPr>
        <w:t>中药熏蒸仪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采购。卖方应将</w:t>
      </w:r>
      <w:r>
        <w:rPr>
          <w:rFonts w:hint="eastAsia" w:ascii="宋体" w:hAnsi="宋体" w:cs="宋体"/>
          <w:b/>
          <w:sz w:val="24"/>
          <w:szCs w:val="24"/>
        </w:rPr>
        <w:t>中药熏蒸仪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运抵买方项目现场，完成安装，检测、验收合格，交付买方使用，即交钥匙工程。</w:t>
      </w:r>
    </w:p>
    <w:p>
      <w:pPr>
        <w:spacing w:line="360" w:lineRule="auto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二、主要技术参数</w:t>
      </w:r>
    </w:p>
    <w:p>
      <w:pPr>
        <w:spacing w:line="360" w:lineRule="auto"/>
        <w:ind w:firstLine="3188" w:firstLineChars="1323"/>
        <w:rPr>
          <w:rFonts w:ascii="宋体" w:hAnsi="宋体" w:cs="宋体"/>
          <w:b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textAlignment w:val="baseline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电源电压：交流电压220V，频率50Hz</w:t>
      </w:r>
    </w:p>
    <w:p>
      <w:pPr>
        <w:numPr>
          <w:ilvl w:val="0"/>
          <w:numId w:val="1"/>
        </w:numPr>
        <w:spacing w:line="360" w:lineRule="auto"/>
        <w:textAlignment w:val="baseline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额定输入功率：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3</w:t>
      </w:r>
      <w:r>
        <w:rPr>
          <w:rFonts w:ascii="宋体" w:hAnsi="宋体" w:cs="宋体"/>
          <w:sz w:val="24"/>
          <w:szCs w:val="24"/>
        </w:rPr>
        <w:t>00</w:t>
      </w:r>
      <w:r>
        <w:rPr>
          <w:rFonts w:hint="eastAsia" w:ascii="宋体" w:hAnsi="宋体" w:cs="宋体"/>
          <w:sz w:val="24"/>
          <w:szCs w:val="24"/>
        </w:rPr>
        <w:t>VA</w:t>
      </w:r>
    </w:p>
    <w:p>
      <w:pPr>
        <w:numPr>
          <w:ilvl w:val="0"/>
          <w:numId w:val="1"/>
        </w:numPr>
        <w:spacing w:line="360" w:lineRule="auto"/>
        <w:textAlignment w:val="baseline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预加热时间：≤1</w:t>
      </w: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min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水量</w:t>
      </w:r>
      <w:r>
        <w:rPr>
          <w:rFonts w:ascii="宋体" w:hAnsi="宋体"/>
          <w:sz w:val="24"/>
          <w:szCs w:val="24"/>
        </w:rPr>
        <w:t>适中)</w:t>
      </w:r>
    </w:p>
    <w:p>
      <w:pPr>
        <w:numPr>
          <w:ilvl w:val="0"/>
          <w:numId w:val="1"/>
        </w:numPr>
        <w:spacing w:line="360" w:lineRule="auto"/>
        <w:textAlignment w:val="baseline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功率调节：1-6档可调</w:t>
      </w:r>
    </w:p>
    <w:p>
      <w:pPr>
        <w:numPr>
          <w:ilvl w:val="0"/>
          <w:numId w:val="1"/>
        </w:numPr>
        <w:spacing w:line="360" w:lineRule="auto"/>
        <w:textAlignment w:val="baseline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喷头水平旋转角度360°，喷头上下旋转角度70°，喷杆横向调节角度110°</w:t>
      </w:r>
    </w:p>
    <w:p>
      <w:pPr>
        <w:numPr>
          <w:ilvl w:val="0"/>
          <w:numId w:val="1"/>
        </w:numPr>
        <w:spacing w:line="360" w:lineRule="auto"/>
        <w:textAlignment w:val="baseline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工作时间：1-99min设置预热温度，60-99℃可调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textAlignment w:val="baseline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双锅双控双喷头的，双路独立控制，可以同时治疗两个病人</w:t>
      </w:r>
    </w:p>
    <w:p>
      <w:pPr>
        <w:numPr>
          <w:ilvl w:val="0"/>
          <w:numId w:val="1"/>
        </w:numPr>
        <w:spacing w:line="360" w:lineRule="auto"/>
        <w:ind w:left="987" w:leftChars="0" w:hanging="420" w:firstLineChars="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具有自动漏电保护、自动防干烧</w:t>
      </w:r>
    </w:p>
    <w:p>
      <w:pPr>
        <w:numPr>
          <w:numId w:val="0"/>
        </w:numPr>
        <w:spacing w:line="360" w:lineRule="auto"/>
        <w:ind w:left="567" w:leftChars="0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4"/>
          <w:szCs w:val="24"/>
        </w:rPr>
        <w:t>三、售后服务：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备件、资料及其他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1.备件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卖方应在国内设有维修备件库,保证供应等。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2.资料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2.1提供操作手册,维护手册等。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2.2卖方须向买方提供设备的运行,安装,使用环境要求等。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3.服务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3.1在货物到达用单位后,卖方应在7天内派专业工程师到达现场,提供安装、调试等服务,协助医院组织验收，并承担相关费用。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3.2保修期≥2年，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保修期内</w:t>
      </w:r>
      <w:r>
        <w:rPr>
          <w:rFonts w:hint="eastAsia" w:ascii="宋体" w:hAnsi="宋体" w:eastAsia="宋体" w:cs="宋体"/>
          <w:sz w:val="24"/>
          <w:szCs w:val="24"/>
        </w:rPr>
        <w:t>免费提供每年4次保养。卖方须保证提供8年以上的优质服务。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3.3卖方为买方提供现场操作培训,保证操作人员正常使用设备各种功能。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3.4卖方提供工程师2人次/1周技术维修培训。若未提供培训，按合同总金额的1%扣除。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3.5开机率≥98%,维修人员自接到用户报2小时内响应，24小时内解决故障。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3.6供方承诺保修期外的维修仅收取零件费，不收取维修、差旅费等其他费用。并提供主要零配件和耗品的价目清单。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3.7供方免费提供设备操作手册和维护保养手册。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3.8供方免费提供设备的操作培训。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3.9供方免费提供安装、调试设备的耗品。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3.10供方需提供维修能力证明材料。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4、其他要求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4.1、投标设备的需提供经权威机构CE或FDA认证和原厂家技术白皮书（Data Sheet）及相关资料（文字、图片），如有虚假和伪造，一经发现核实，将无条件废标；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4.2、交货时提供海关报关单及商检证书。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4.3、提供所投型号产品的真实用户。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5、交货期：一个月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6、中标后5天内签订合同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强调：售后服务承诺必须由生产厂家或总代理提供，原件放入正本,否则为废标。投标商自己承诺仅供参考！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color w:val="000000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bookmarkEnd w:id="0"/>
    <w:p>
      <w:pPr>
        <w:spacing w:line="360" w:lineRule="auto"/>
        <w:rPr>
          <w:rFonts w:hint="eastAsia" w:ascii="宋体" w:hAnsi="宋体" w:eastAsia="宋体" w:cs="宋体"/>
          <w:color w:val="FF0000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 xml:space="preserve">                     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                  </w:t>
      </w:r>
    </w:p>
    <w:p>
      <w:pPr>
        <w:spacing w:line="360" w:lineRule="auto"/>
        <w:ind w:left="567"/>
        <w:textAlignment w:val="baseline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ind w:left="567"/>
        <w:textAlignment w:val="baseline"/>
        <w:rPr>
          <w:rFonts w:ascii="宋体" w:hAnsi="宋体" w:cs="宋体"/>
          <w:sz w:val="24"/>
          <w:szCs w:val="24"/>
        </w:rPr>
      </w:pP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1699C"/>
    <w:multiLevelType w:val="multilevel"/>
    <w:tmpl w:val="1E41699C"/>
    <w:lvl w:ilvl="0" w:tentative="0">
      <w:start w:val="1"/>
      <w:numFmt w:val="decimal"/>
      <w:lvlText w:val="%1、"/>
      <w:lvlJc w:val="left"/>
      <w:pPr>
        <w:ind w:left="987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DE93F2B"/>
    <w:rsid w:val="00097875"/>
    <w:rsid w:val="000E3E4F"/>
    <w:rsid w:val="00473DE0"/>
    <w:rsid w:val="00757260"/>
    <w:rsid w:val="00C812E0"/>
    <w:rsid w:val="1131451C"/>
    <w:rsid w:val="167B3416"/>
    <w:rsid w:val="1FA040B0"/>
    <w:rsid w:val="34BB7EFD"/>
    <w:rsid w:val="46302B16"/>
    <w:rsid w:val="474F3D72"/>
    <w:rsid w:val="51C05EE5"/>
    <w:rsid w:val="66E5345B"/>
    <w:rsid w:val="7DE93F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5" w:lineRule="atLeast"/>
      <w:ind w:left="1"/>
      <w:jc w:val="both"/>
      <w:textAlignment w:val="bottom"/>
    </w:pPr>
    <w:rPr>
      <w:rFonts w:ascii="Calibri" w:hAnsi="Calibri" w:eastAsia="宋体" w:cs="Times New Roman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7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8">
    <w:name w:val="页眉 Char"/>
    <w:basedOn w:val="6"/>
    <w:link w:val="4"/>
    <w:qFormat/>
    <w:uiPriority w:val="0"/>
    <w:rPr>
      <w:rFonts w:ascii="Calibri" w:hAnsi="Calibri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rFonts w:ascii="Calibri" w:hAnsi="Calibri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159</Characters>
  <Lines>1</Lines>
  <Paragraphs>1</Paragraphs>
  <TotalTime>5</TotalTime>
  <ScaleCrop>false</ScaleCrop>
  <LinksUpToDate>false</LinksUpToDate>
  <CharactersWithSpaces>185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2020-05-21T06:08:00Z</dcterms:created>
  <dc:creator>Administrator</dc:creator>
  <cp:lastModifiedBy>KLE</cp:lastModifiedBy>
  <dcterms:modified xsi:type="dcterms:W3CDTF">2020-07-03T09:39:14Z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