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cs="Times New Roman"/>
          <w:b/>
          <w:bCs/>
          <w:sz w:val="24"/>
          <w:szCs w:val="24"/>
        </w:rPr>
      </w:pPr>
      <w:r>
        <w:rPr>
          <w:rFonts w:hint="eastAsia" w:ascii="仿宋_GB2312" w:hAnsi="宋体" w:eastAsia="仿宋_GB2312" w:cs="仿宋_GB2312"/>
          <w:b/>
          <w:bCs/>
          <w:sz w:val="24"/>
          <w:szCs w:val="24"/>
        </w:rPr>
        <w:t>连云港市第一人民医院</w:t>
      </w:r>
    </w:p>
    <w:p>
      <w:pPr>
        <w:jc w:val="center"/>
        <w:rPr>
          <w:rFonts w:ascii="仿宋_GB2312" w:hAnsi="宋体" w:eastAsia="仿宋_GB2312" w:cs="Times New Roman"/>
          <w:b/>
          <w:bCs/>
          <w:sz w:val="24"/>
          <w:szCs w:val="24"/>
        </w:rPr>
      </w:pPr>
      <w:r>
        <w:rPr>
          <w:rFonts w:hint="eastAsia" w:ascii="仿宋_GB2312" w:hAnsi="宋体" w:eastAsia="仿宋_GB2312" w:cs="仿宋_GB2312"/>
          <w:b/>
          <w:bCs/>
          <w:sz w:val="24"/>
          <w:szCs w:val="24"/>
          <w:lang w:val="en-US" w:eastAsia="zh-CN"/>
        </w:rPr>
        <w:t>过氧化氢低温等离子灭菌器</w:t>
      </w:r>
      <w:r>
        <w:rPr>
          <w:rFonts w:hint="eastAsia" w:ascii="仿宋_GB2312" w:hAnsi="宋体" w:eastAsia="仿宋_GB2312" w:cs="仿宋_GB2312"/>
          <w:b/>
          <w:bCs/>
          <w:sz w:val="24"/>
          <w:szCs w:val="24"/>
        </w:rPr>
        <w:t>技术参数要求</w:t>
      </w:r>
    </w:p>
    <w:p>
      <w:pPr>
        <w:spacing w:line="360" w:lineRule="auto"/>
        <w:rPr>
          <w:rFonts w:ascii="仿宋_GB2312" w:eastAsia="仿宋_GB2312" w:cs="Times New Roman"/>
          <w:b/>
          <w:bCs/>
          <w:sz w:val="24"/>
          <w:szCs w:val="24"/>
        </w:rPr>
      </w:pPr>
      <w:r>
        <w:rPr>
          <w:rFonts w:hint="eastAsia" w:ascii="仿宋_GB2312" w:eastAsia="仿宋_GB2312" w:cs="仿宋_GB2312"/>
          <w:b/>
          <w:bCs/>
          <w:sz w:val="24"/>
          <w:szCs w:val="24"/>
        </w:rPr>
        <w:t>一、项目概述</w:t>
      </w:r>
    </w:p>
    <w:p>
      <w:pPr>
        <w:spacing w:line="360" w:lineRule="auto"/>
        <w:ind w:firstLine="480" w:firstLineChars="200"/>
        <w:jc w:val="left"/>
        <w:rPr>
          <w:rFonts w:ascii="仿宋_GB2312" w:eastAsia="仿宋_GB2312" w:cs="Times New Roman"/>
          <w:sz w:val="24"/>
          <w:szCs w:val="24"/>
        </w:rPr>
      </w:pPr>
      <w:r>
        <w:rPr>
          <w:rFonts w:hint="eastAsia" w:ascii="仿宋_GB2312" w:eastAsia="仿宋_GB2312" w:cs="仿宋_GB2312"/>
          <w:sz w:val="24"/>
          <w:szCs w:val="24"/>
        </w:rPr>
        <w:t>本次招标的内容为连云港市第一人民医院</w:t>
      </w:r>
      <w:r>
        <w:rPr>
          <w:rFonts w:hint="eastAsia" w:ascii="仿宋_GB2312" w:hAnsi="宋体" w:eastAsia="仿宋_GB2312" w:cs="仿宋_GB2312"/>
          <w:b/>
          <w:bCs/>
          <w:sz w:val="24"/>
          <w:szCs w:val="24"/>
          <w:lang w:val="en-US" w:eastAsia="zh-CN"/>
        </w:rPr>
        <w:t>过氧化氢低温等离子灭菌器</w:t>
      </w:r>
      <w:r>
        <w:rPr>
          <w:rFonts w:hint="eastAsia" w:ascii="仿宋_GB2312" w:eastAsia="仿宋_GB2312" w:cs="仿宋_GB2312"/>
          <w:sz w:val="24"/>
          <w:szCs w:val="24"/>
        </w:rPr>
        <w:t>采购，卖方负责将</w:t>
      </w:r>
      <w:r>
        <w:rPr>
          <w:rFonts w:hint="eastAsia" w:ascii="仿宋_GB2312" w:hAnsi="宋体" w:eastAsia="仿宋_GB2312" w:cs="仿宋_GB2312"/>
          <w:b/>
          <w:bCs/>
          <w:sz w:val="24"/>
          <w:szCs w:val="24"/>
          <w:lang w:val="en-US" w:eastAsia="zh-CN"/>
        </w:rPr>
        <w:t>过氧化氢低温等离子灭菌器</w:t>
      </w:r>
      <w:r>
        <w:rPr>
          <w:rFonts w:hint="eastAsia" w:ascii="仿宋_GB2312" w:eastAsia="仿宋_GB2312" w:cs="仿宋_GB2312"/>
          <w:sz w:val="24"/>
          <w:szCs w:val="24"/>
        </w:rPr>
        <w:t>运抵买方指定机房，完成安装，检测、验收合格，交付买方使用，即交钥匙工程。</w:t>
      </w:r>
    </w:p>
    <w:p>
      <w:pPr>
        <w:spacing w:line="360" w:lineRule="auto"/>
        <w:rPr>
          <w:rFonts w:ascii="仿宋_GB2312" w:hAnsi="??" w:eastAsia="仿宋_GB2312" w:cs="Times New Roman"/>
          <w:b/>
          <w:bCs/>
          <w:color w:val="000000"/>
          <w:sz w:val="24"/>
          <w:szCs w:val="24"/>
        </w:rPr>
      </w:pPr>
      <w:r>
        <w:rPr>
          <w:rFonts w:hint="eastAsia" w:ascii="仿宋_GB2312" w:hAnsi="??" w:eastAsia="仿宋_GB2312" w:cs="仿宋_GB2312"/>
          <w:b/>
          <w:bCs/>
          <w:color w:val="000000"/>
          <w:sz w:val="24"/>
          <w:szCs w:val="24"/>
        </w:rPr>
        <w:t>二、主要技术参数</w:t>
      </w:r>
    </w:p>
    <w:p>
      <w:pPr>
        <w:pStyle w:val="8"/>
        <w:spacing w:line="360" w:lineRule="auto"/>
        <w:ind w:firstLine="0" w:firstLineChars="0"/>
        <w:rPr>
          <w:rFonts w:cs="Times New Roman"/>
          <w:sz w:val="24"/>
          <w:szCs w:val="24"/>
        </w:rPr>
      </w:pPr>
      <w:r>
        <w:rPr>
          <w:sz w:val="24"/>
          <w:szCs w:val="24"/>
        </w:rPr>
        <w:t xml:space="preserve">1.  </w:t>
      </w:r>
      <w:r>
        <w:rPr>
          <w:rFonts w:hint="eastAsia" w:cs="宋体"/>
          <w:sz w:val="24"/>
          <w:szCs w:val="24"/>
        </w:rPr>
        <w:t>灭菌温度不高于</w:t>
      </w:r>
      <w:r>
        <w:rPr>
          <w:sz w:val="24"/>
          <w:szCs w:val="24"/>
        </w:rPr>
        <w:t>55</w:t>
      </w:r>
      <w:r>
        <w:rPr>
          <w:rFonts w:hint="eastAsia" w:cs="宋体"/>
          <w:sz w:val="24"/>
          <w:szCs w:val="24"/>
        </w:rPr>
        <w:t>°；</w:t>
      </w:r>
    </w:p>
    <w:p>
      <w:pPr>
        <w:pStyle w:val="8"/>
        <w:numPr>
          <w:ilvl w:val="0"/>
          <w:numId w:val="1"/>
        </w:numPr>
        <w:spacing w:line="360" w:lineRule="auto"/>
        <w:ind w:firstLineChars="0"/>
        <w:rPr>
          <w:rFonts w:cs="Times New Roman"/>
          <w:sz w:val="24"/>
          <w:szCs w:val="24"/>
        </w:rPr>
      </w:pPr>
      <w:r>
        <w:rPr>
          <w:rFonts w:hint="eastAsia" w:cs="宋体"/>
          <w:sz w:val="24"/>
          <w:szCs w:val="24"/>
        </w:rPr>
        <w:t>灭菌时间约</w:t>
      </w:r>
      <w:r>
        <w:rPr>
          <w:rFonts w:hint="eastAsia"/>
          <w:sz w:val="24"/>
          <w:szCs w:val="24"/>
          <w:lang w:val="en-US" w:eastAsia="zh-CN"/>
        </w:rPr>
        <w:t>30分钟</w:t>
      </w:r>
      <w:r>
        <w:rPr>
          <w:rFonts w:hint="eastAsia" w:cs="宋体"/>
          <w:sz w:val="24"/>
          <w:szCs w:val="24"/>
        </w:rPr>
        <w:t>左右；</w:t>
      </w:r>
    </w:p>
    <w:p>
      <w:pPr>
        <w:pStyle w:val="8"/>
        <w:numPr>
          <w:ilvl w:val="0"/>
          <w:numId w:val="1"/>
        </w:numPr>
        <w:spacing w:line="360" w:lineRule="auto"/>
        <w:ind w:firstLineChars="0"/>
        <w:rPr>
          <w:rFonts w:cs="Times New Roman"/>
          <w:sz w:val="24"/>
          <w:szCs w:val="24"/>
        </w:rPr>
      </w:pPr>
      <w:r>
        <w:rPr>
          <w:rFonts w:hint="eastAsia" w:cs="宋体"/>
          <w:sz w:val="24"/>
          <w:szCs w:val="24"/>
        </w:rPr>
        <w:t>有效容积约</w:t>
      </w:r>
      <w:r>
        <w:rPr>
          <w:rFonts w:hint="eastAsia"/>
          <w:sz w:val="24"/>
          <w:szCs w:val="24"/>
          <w:lang w:val="en-US" w:eastAsia="zh-CN"/>
        </w:rPr>
        <w:t>30</w:t>
      </w:r>
      <w:r>
        <w:rPr>
          <w:sz w:val="24"/>
          <w:szCs w:val="24"/>
        </w:rPr>
        <w:t>L</w:t>
      </w:r>
      <w:r>
        <w:rPr>
          <w:rFonts w:hint="eastAsia" w:cs="宋体"/>
          <w:sz w:val="24"/>
          <w:szCs w:val="24"/>
        </w:rPr>
        <w:t>；</w:t>
      </w:r>
    </w:p>
    <w:p>
      <w:pPr>
        <w:pStyle w:val="8"/>
        <w:numPr>
          <w:ilvl w:val="0"/>
          <w:numId w:val="1"/>
        </w:numPr>
        <w:spacing w:line="360" w:lineRule="auto"/>
        <w:ind w:firstLineChars="0"/>
        <w:rPr>
          <w:rFonts w:cs="Times New Roman"/>
          <w:sz w:val="24"/>
          <w:szCs w:val="24"/>
        </w:rPr>
      </w:pPr>
      <w:r>
        <w:rPr>
          <w:rFonts w:hint="eastAsia" w:cs="宋体"/>
          <w:sz w:val="24"/>
          <w:szCs w:val="24"/>
        </w:rPr>
        <w:t>同时配备两个循环；</w:t>
      </w:r>
    </w:p>
    <w:p>
      <w:pPr>
        <w:pStyle w:val="8"/>
        <w:numPr>
          <w:ilvl w:val="0"/>
          <w:numId w:val="1"/>
        </w:numPr>
        <w:spacing w:line="360" w:lineRule="auto"/>
        <w:ind w:firstLineChars="0"/>
        <w:rPr>
          <w:rFonts w:cs="Times New Roman"/>
          <w:sz w:val="24"/>
          <w:szCs w:val="24"/>
        </w:rPr>
      </w:pPr>
      <w:r>
        <w:rPr>
          <w:rFonts w:hint="eastAsia" w:cs="宋体"/>
          <w:sz w:val="24"/>
          <w:szCs w:val="24"/>
        </w:rPr>
        <w:t>电气要求：</w:t>
      </w:r>
      <w:r>
        <w:rPr>
          <w:sz w:val="24"/>
          <w:szCs w:val="24"/>
        </w:rPr>
        <w:t>380V</w:t>
      </w:r>
      <w:r>
        <w:rPr>
          <w:rFonts w:hint="eastAsia"/>
          <w:sz w:val="24"/>
          <w:szCs w:val="24"/>
          <w:lang w:eastAsia="zh-CN"/>
        </w:rPr>
        <w:t>或</w:t>
      </w:r>
      <w:r>
        <w:rPr>
          <w:rFonts w:hint="eastAsia"/>
          <w:sz w:val="24"/>
          <w:szCs w:val="24"/>
          <w:lang w:val="en-US" w:eastAsia="zh-CN"/>
        </w:rPr>
        <w:t>220V</w:t>
      </w:r>
      <w:r>
        <w:rPr>
          <w:rFonts w:hint="eastAsia" w:cs="宋体"/>
          <w:sz w:val="24"/>
          <w:szCs w:val="24"/>
        </w:rPr>
        <w:t>三相五线，</w:t>
      </w:r>
      <w:r>
        <w:rPr>
          <w:sz w:val="24"/>
          <w:szCs w:val="24"/>
        </w:rPr>
        <w:t>50Hz</w:t>
      </w:r>
      <w:r>
        <w:rPr>
          <w:rFonts w:hint="eastAsia" w:cs="宋体"/>
          <w:sz w:val="24"/>
          <w:szCs w:val="24"/>
        </w:rPr>
        <w:t>；</w:t>
      </w:r>
      <w:bookmarkStart w:id="0" w:name="_GoBack"/>
      <w:bookmarkEnd w:id="0"/>
    </w:p>
    <w:p>
      <w:pPr>
        <w:pStyle w:val="8"/>
        <w:numPr>
          <w:ilvl w:val="0"/>
          <w:numId w:val="1"/>
        </w:numPr>
        <w:spacing w:line="360" w:lineRule="auto"/>
        <w:ind w:firstLineChars="0"/>
        <w:rPr>
          <w:rFonts w:cs="Times New Roman"/>
          <w:sz w:val="24"/>
          <w:szCs w:val="24"/>
        </w:rPr>
      </w:pPr>
      <w:r>
        <w:rPr>
          <w:rFonts w:hint="eastAsia" w:cs="宋体"/>
          <w:sz w:val="24"/>
          <w:szCs w:val="24"/>
        </w:rPr>
        <w:t>无需安装解毒排风管道和系统；</w:t>
      </w:r>
    </w:p>
    <w:p>
      <w:pPr>
        <w:pStyle w:val="8"/>
        <w:numPr>
          <w:ilvl w:val="0"/>
          <w:numId w:val="1"/>
        </w:numPr>
        <w:spacing w:line="360" w:lineRule="auto"/>
        <w:ind w:firstLineChars="0"/>
        <w:rPr>
          <w:rFonts w:cs="Times New Roman"/>
          <w:sz w:val="24"/>
          <w:szCs w:val="24"/>
        </w:rPr>
      </w:pPr>
      <w:r>
        <w:rPr>
          <w:rFonts w:hint="eastAsia" w:cs="宋体"/>
          <w:sz w:val="24"/>
          <w:szCs w:val="24"/>
        </w:rPr>
        <w:t>提供权威疾控中心灭菌监测报告；</w:t>
      </w:r>
    </w:p>
    <w:p>
      <w:pPr>
        <w:pStyle w:val="8"/>
        <w:numPr>
          <w:ilvl w:val="0"/>
          <w:numId w:val="1"/>
        </w:numPr>
        <w:spacing w:line="360" w:lineRule="auto"/>
        <w:ind w:firstLineChars="0"/>
        <w:rPr>
          <w:rFonts w:cs="Times New Roman"/>
          <w:sz w:val="24"/>
          <w:szCs w:val="24"/>
        </w:rPr>
      </w:pPr>
      <w:r>
        <w:rPr>
          <w:rFonts w:hint="eastAsia" w:cs="宋体"/>
          <w:sz w:val="24"/>
          <w:szCs w:val="24"/>
        </w:rPr>
        <w:t>主要消毒范围：各类软式内镜特别胆道镜（国产和进口）、硬式内镜、视频设备、光纤、眼科手术器械和常规手术器械等。</w:t>
      </w:r>
    </w:p>
    <w:p>
      <w:pPr>
        <w:pStyle w:val="8"/>
        <w:spacing w:line="360" w:lineRule="auto"/>
        <w:ind w:firstLine="0" w:firstLineChars="0"/>
        <w:rPr>
          <w:rFonts w:cs="Times New Roman"/>
          <w:b/>
          <w:bCs/>
          <w:sz w:val="24"/>
          <w:szCs w:val="24"/>
        </w:rPr>
      </w:pPr>
      <w:r>
        <w:rPr>
          <w:rFonts w:hint="eastAsia" w:cs="宋体"/>
          <w:b/>
          <w:bCs/>
          <w:sz w:val="24"/>
          <w:szCs w:val="24"/>
        </w:rPr>
        <w:t>三、售后服务：</w:t>
      </w:r>
    </w:p>
    <w:p>
      <w:pPr>
        <w:jc w:val="left"/>
        <w:rPr>
          <w:rFonts w:ascii="仿宋_GB2312" w:eastAsia="仿宋_GB2312" w:cs="Times New Roman"/>
          <w:sz w:val="24"/>
          <w:szCs w:val="24"/>
        </w:rPr>
      </w:pPr>
      <w:r>
        <w:rPr>
          <w:rFonts w:hint="eastAsia" w:ascii="仿宋_GB2312" w:eastAsia="仿宋_GB2312" w:cs="仿宋_GB2312"/>
          <w:sz w:val="24"/>
          <w:szCs w:val="24"/>
        </w:rPr>
        <w:t>备件、资料及其他</w:t>
      </w:r>
    </w:p>
    <w:p>
      <w:pPr>
        <w:jc w:val="left"/>
        <w:rPr>
          <w:rFonts w:ascii="仿宋_GB2312" w:eastAsia="仿宋_GB2312" w:cs="Times New Roman"/>
          <w:sz w:val="24"/>
          <w:szCs w:val="24"/>
        </w:rPr>
      </w:pPr>
      <w:r>
        <w:rPr>
          <w:rFonts w:ascii="仿宋_GB2312" w:eastAsia="仿宋_GB2312" w:cs="仿宋_GB2312"/>
          <w:sz w:val="24"/>
          <w:szCs w:val="24"/>
        </w:rPr>
        <w:t>1.</w:t>
      </w:r>
      <w:r>
        <w:rPr>
          <w:rFonts w:hint="eastAsia" w:ascii="仿宋_GB2312" w:eastAsia="仿宋_GB2312" w:cs="仿宋_GB2312"/>
          <w:sz w:val="24"/>
          <w:szCs w:val="24"/>
        </w:rPr>
        <w:t>备件</w:t>
      </w:r>
    </w:p>
    <w:p>
      <w:pPr>
        <w:jc w:val="left"/>
        <w:rPr>
          <w:rFonts w:ascii="仿宋_GB2312" w:eastAsia="仿宋_GB2312" w:cs="Times New Roman"/>
          <w:sz w:val="24"/>
          <w:szCs w:val="24"/>
        </w:rPr>
      </w:pPr>
      <w:r>
        <w:rPr>
          <w:rFonts w:hint="eastAsia" w:ascii="仿宋_GB2312" w:eastAsia="仿宋_GB2312" w:cs="仿宋_GB2312"/>
          <w:sz w:val="24"/>
          <w:szCs w:val="24"/>
        </w:rPr>
        <w:t>卖方应在国内设有维修备件库</w:t>
      </w:r>
      <w:r>
        <w:rPr>
          <w:rFonts w:ascii="仿宋_GB2312" w:eastAsia="仿宋_GB2312" w:cs="仿宋_GB2312"/>
          <w:sz w:val="24"/>
          <w:szCs w:val="24"/>
        </w:rPr>
        <w:t>,</w:t>
      </w:r>
      <w:r>
        <w:rPr>
          <w:rFonts w:hint="eastAsia" w:ascii="仿宋_GB2312" w:eastAsia="仿宋_GB2312" w:cs="仿宋_GB2312"/>
          <w:sz w:val="24"/>
          <w:szCs w:val="24"/>
        </w:rPr>
        <w:t>保证供应等。</w:t>
      </w:r>
    </w:p>
    <w:p>
      <w:pPr>
        <w:jc w:val="left"/>
        <w:rPr>
          <w:rFonts w:ascii="仿宋_GB2312" w:eastAsia="仿宋_GB2312" w:cs="Times New Roman"/>
          <w:sz w:val="24"/>
          <w:szCs w:val="24"/>
        </w:rPr>
      </w:pPr>
      <w:r>
        <w:rPr>
          <w:rFonts w:ascii="仿宋_GB2312" w:eastAsia="仿宋_GB2312" w:cs="仿宋_GB2312"/>
          <w:sz w:val="24"/>
          <w:szCs w:val="24"/>
        </w:rPr>
        <w:t>2.</w:t>
      </w:r>
      <w:r>
        <w:rPr>
          <w:rFonts w:hint="eastAsia" w:ascii="仿宋_GB2312" w:eastAsia="仿宋_GB2312" w:cs="仿宋_GB2312"/>
          <w:sz w:val="24"/>
          <w:szCs w:val="24"/>
        </w:rPr>
        <w:t>资料</w:t>
      </w:r>
    </w:p>
    <w:p>
      <w:pPr>
        <w:jc w:val="left"/>
        <w:rPr>
          <w:rFonts w:ascii="仿宋_GB2312" w:eastAsia="仿宋_GB2312" w:cs="Times New Roman"/>
          <w:sz w:val="24"/>
          <w:szCs w:val="24"/>
        </w:rPr>
      </w:pPr>
      <w:r>
        <w:rPr>
          <w:rFonts w:ascii="仿宋_GB2312" w:eastAsia="仿宋_GB2312" w:cs="仿宋_GB2312"/>
          <w:sz w:val="24"/>
          <w:szCs w:val="24"/>
        </w:rPr>
        <w:t>2.1</w:t>
      </w:r>
      <w:r>
        <w:rPr>
          <w:rFonts w:hint="eastAsia" w:ascii="仿宋_GB2312" w:eastAsia="仿宋_GB2312" w:cs="仿宋_GB2312"/>
          <w:sz w:val="24"/>
          <w:szCs w:val="24"/>
        </w:rPr>
        <w:t>提供操作手册</w:t>
      </w:r>
      <w:r>
        <w:rPr>
          <w:rFonts w:ascii="仿宋_GB2312" w:eastAsia="仿宋_GB2312" w:cs="仿宋_GB2312"/>
          <w:sz w:val="24"/>
          <w:szCs w:val="24"/>
        </w:rPr>
        <w:t>,</w:t>
      </w:r>
      <w:r>
        <w:rPr>
          <w:rFonts w:hint="eastAsia" w:ascii="仿宋_GB2312" w:eastAsia="仿宋_GB2312" w:cs="仿宋_GB2312"/>
          <w:sz w:val="24"/>
          <w:szCs w:val="24"/>
        </w:rPr>
        <w:t>维护手册等。</w:t>
      </w:r>
    </w:p>
    <w:p>
      <w:pPr>
        <w:jc w:val="left"/>
        <w:rPr>
          <w:rFonts w:ascii="仿宋_GB2312" w:eastAsia="仿宋_GB2312" w:cs="Times New Roman"/>
          <w:sz w:val="24"/>
          <w:szCs w:val="24"/>
        </w:rPr>
      </w:pPr>
      <w:r>
        <w:rPr>
          <w:rFonts w:ascii="仿宋_GB2312" w:eastAsia="仿宋_GB2312" w:cs="仿宋_GB2312"/>
          <w:sz w:val="24"/>
          <w:szCs w:val="24"/>
        </w:rPr>
        <w:t>2.2</w:t>
      </w:r>
      <w:r>
        <w:rPr>
          <w:rFonts w:hint="eastAsia" w:ascii="仿宋_GB2312" w:eastAsia="仿宋_GB2312" w:cs="仿宋_GB2312"/>
          <w:sz w:val="24"/>
          <w:szCs w:val="24"/>
        </w:rPr>
        <w:t>卖方须向买方提供设备的运行</w:t>
      </w:r>
      <w:r>
        <w:rPr>
          <w:rFonts w:ascii="仿宋_GB2312" w:eastAsia="仿宋_GB2312" w:cs="仿宋_GB2312"/>
          <w:sz w:val="24"/>
          <w:szCs w:val="24"/>
        </w:rPr>
        <w:t>,</w:t>
      </w:r>
      <w:r>
        <w:rPr>
          <w:rFonts w:hint="eastAsia" w:ascii="仿宋_GB2312" w:eastAsia="仿宋_GB2312" w:cs="仿宋_GB2312"/>
          <w:sz w:val="24"/>
          <w:szCs w:val="24"/>
        </w:rPr>
        <w:t>安装</w:t>
      </w:r>
      <w:r>
        <w:rPr>
          <w:rFonts w:ascii="仿宋_GB2312" w:eastAsia="仿宋_GB2312" w:cs="仿宋_GB2312"/>
          <w:sz w:val="24"/>
          <w:szCs w:val="24"/>
        </w:rPr>
        <w:t>,</w:t>
      </w:r>
      <w:r>
        <w:rPr>
          <w:rFonts w:hint="eastAsia" w:ascii="仿宋_GB2312" w:eastAsia="仿宋_GB2312" w:cs="仿宋_GB2312"/>
          <w:sz w:val="24"/>
          <w:szCs w:val="24"/>
        </w:rPr>
        <w:t>使用环境要求等。</w:t>
      </w:r>
    </w:p>
    <w:p>
      <w:pPr>
        <w:jc w:val="left"/>
        <w:rPr>
          <w:rFonts w:ascii="仿宋_GB2312" w:eastAsia="仿宋_GB2312" w:cs="Times New Roman"/>
          <w:sz w:val="24"/>
          <w:szCs w:val="24"/>
        </w:rPr>
      </w:pPr>
      <w:r>
        <w:rPr>
          <w:rFonts w:ascii="仿宋_GB2312" w:eastAsia="仿宋_GB2312" w:cs="仿宋_GB2312"/>
          <w:sz w:val="24"/>
          <w:szCs w:val="24"/>
        </w:rPr>
        <w:t>3.</w:t>
      </w:r>
      <w:r>
        <w:rPr>
          <w:rFonts w:hint="eastAsia" w:ascii="仿宋_GB2312" w:eastAsia="仿宋_GB2312" w:cs="仿宋_GB2312"/>
          <w:sz w:val="24"/>
          <w:szCs w:val="24"/>
        </w:rPr>
        <w:t>服务</w:t>
      </w:r>
    </w:p>
    <w:p>
      <w:pPr>
        <w:jc w:val="left"/>
        <w:rPr>
          <w:rFonts w:ascii="仿宋_GB2312" w:eastAsia="仿宋_GB2312" w:cs="Times New Roman"/>
          <w:sz w:val="24"/>
          <w:szCs w:val="24"/>
        </w:rPr>
      </w:pPr>
      <w:r>
        <w:rPr>
          <w:rFonts w:ascii="仿宋_GB2312" w:eastAsia="仿宋_GB2312" w:cs="仿宋_GB2312"/>
          <w:sz w:val="24"/>
          <w:szCs w:val="24"/>
        </w:rPr>
        <w:t>3.1</w:t>
      </w:r>
      <w:r>
        <w:rPr>
          <w:rFonts w:hint="eastAsia" w:ascii="仿宋_GB2312" w:eastAsia="仿宋_GB2312" w:cs="仿宋_GB2312"/>
          <w:sz w:val="24"/>
          <w:szCs w:val="24"/>
        </w:rPr>
        <w:t>在货物到达用单位后</w:t>
      </w:r>
      <w:r>
        <w:rPr>
          <w:rFonts w:ascii="仿宋_GB2312" w:eastAsia="仿宋_GB2312" w:cs="仿宋_GB2312"/>
          <w:sz w:val="24"/>
          <w:szCs w:val="24"/>
        </w:rPr>
        <w:t>,</w:t>
      </w:r>
      <w:r>
        <w:rPr>
          <w:rFonts w:hint="eastAsia" w:ascii="仿宋_GB2312" w:eastAsia="仿宋_GB2312" w:cs="仿宋_GB2312"/>
          <w:sz w:val="24"/>
          <w:szCs w:val="24"/>
        </w:rPr>
        <w:t>卖方应在</w:t>
      </w:r>
      <w:r>
        <w:rPr>
          <w:rFonts w:ascii="仿宋_GB2312" w:eastAsia="仿宋_GB2312" w:cs="仿宋_GB2312"/>
          <w:sz w:val="24"/>
          <w:szCs w:val="24"/>
        </w:rPr>
        <w:t>7</w:t>
      </w:r>
      <w:r>
        <w:rPr>
          <w:rFonts w:hint="eastAsia" w:ascii="仿宋_GB2312" w:eastAsia="仿宋_GB2312" w:cs="仿宋_GB2312"/>
          <w:sz w:val="24"/>
          <w:szCs w:val="24"/>
        </w:rPr>
        <w:t>天内派专业工程师到达现场</w:t>
      </w:r>
      <w:r>
        <w:rPr>
          <w:rFonts w:ascii="仿宋_GB2312" w:eastAsia="仿宋_GB2312" w:cs="仿宋_GB2312"/>
          <w:sz w:val="24"/>
          <w:szCs w:val="24"/>
        </w:rPr>
        <w:t>,</w:t>
      </w:r>
      <w:r>
        <w:rPr>
          <w:rFonts w:hint="eastAsia" w:ascii="仿宋_GB2312" w:eastAsia="仿宋_GB2312" w:cs="仿宋_GB2312"/>
          <w:sz w:val="24"/>
          <w:szCs w:val="24"/>
        </w:rPr>
        <w:t>提供安装、调试等服务</w:t>
      </w:r>
      <w:r>
        <w:rPr>
          <w:rFonts w:ascii="仿宋_GB2312" w:eastAsia="仿宋_GB2312" w:cs="仿宋_GB2312"/>
          <w:sz w:val="24"/>
          <w:szCs w:val="24"/>
        </w:rPr>
        <w:t>,</w:t>
      </w:r>
      <w:r>
        <w:rPr>
          <w:rFonts w:hint="eastAsia" w:ascii="仿宋_GB2312" w:eastAsia="仿宋_GB2312" w:cs="仿宋_GB2312"/>
          <w:sz w:val="24"/>
          <w:szCs w:val="24"/>
        </w:rPr>
        <w:t>协助医院组织验收，并承担相关费用。</w:t>
      </w:r>
    </w:p>
    <w:p>
      <w:pPr>
        <w:jc w:val="left"/>
        <w:rPr>
          <w:rFonts w:ascii="仿宋_GB2312" w:eastAsia="仿宋_GB2312" w:cs="Times New Roman"/>
          <w:sz w:val="24"/>
          <w:szCs w:val="24"/>
        </w:rPr>
      </w:pPr>
      <w:r>
        <w:rPr>
          <w:rFonts w:ascii="仿宋_GB2312" w:eastAsia="仿宋_GB2312" w:cs="仿宋_GB2312"/>
          <w:sz w:val="24"/>
          <w:szCs w:val="24"/>
        </w:rPr>
        <w:t>3.2</w:t>
      </w:r>
      <w:r>
        <w:rPr>
          <w:rFonts w:hint="eastAsia" w:ascii="仿宋_GB2312" w:eastAsia="仿宋_GB2312" w:cs="仿宋_GB2312"/>
          <w:b/>
          <w:bCs/>
          <w:sz w:val="24"/>
          <w:szCs w:val="24"/>
        </w:rPr>
        <w:t>保修期≥</w:t>
      </w:r>
      <w:r>
        <w:rPr>
          <w:rFonts w:ascii="仿宋_GB2312" w:eastAsia="仿宋_GB2312" w:cs="仿宋_GB2312"/>
          <w:b/>
          <w:bCs/>
          <w:sz w:val="24"/>
          <w:szCs w:val="24"/>
        </w:rPr>
        <w:t>2</w:t>
      </w:r>
      <w:r>
        <w:rPr>
          <w:rFonts w:hint="eastAsia" w:ascii="仿宋_GB2312" w:eastAsia="仿宋_GB2312" w:cs="仿宋_GB2312"/>
          <w:b/>
          <w:bCs/>
          <w:sz w:val="24"/>
          <w:szCs w:val="24"/>
        </w:rPr>
        <w:t>年</w:t>
      </w:r>
      <w:r>
        <w:rPr>
          <w:rFonts w:hint="eastAsia" w:ascii="仿宋_GB2312" w:eastAsia="仿宋_GB2312" w:cs="仿宋_GB2312"/>
          <w:sz w:val="24"/>
          <w:szCs w:val="24"/>
        </w:rPr>
        <w:t>，卖方须保证提供</w:t>
      </w:r>
      <w:r>
        <w:rPr>
          <w:rFonts w:ascii="仿宋_GB2312" w:eastAsia="仿宋_GB2312" w:cs="仿宋_GB2312"/>
          <w:sz w:val="24"/>
          <w:szCs w:val="24"/>
        </w:rPr>
        <w:t>8</w:t>
      </w:r>
      <w:r>
        <w:rPr>
          <w:rFonts w:hint="eastAsia" w:ascii="仿宋_GB2312" w:eastAsia="仿宋_GB2312" w:cs="仿宋_GB2312"/>
          <w:sz w:val="24"/>
          <w:szCs w:val="24"/>
        </w:rPr>
        <w:t>年以上的优质服务。</w:t>
      </w:r>
    </w:p>
    <w:p>
      <w:pPr>
        <w:jc w:val="left"/>
        <w:rPr>
          <w:rFonts w:ascii="仿宋_GB2312" w:eastAsia="仿宋_GB2312" w:cs="Times New Roman"/>
          <w:sz w:val="24"/>
          <w:szCs w:val="24"/>
        </w:rPr>
      </w:pPr>
      <w:r>
        <w:rPr>
          <w:rFonts w:ascii="仿宋_GB2312" w:eastAsia="仿宋_GB2312" w:cs="仿宋_GB2312"/>
          <w:sz w:val="24"/>
          <w:szCs w:val="24"/>
        </w:rPr>
        <w:t>3.3</w:t>
      </w:r>
      <w:r>
        <w:rPr>
          <w:rFonts w:hint="eastAsia" w:ascii="仿宋_GB2312" w:eastAsia="仿宋_GB2312" w:cs="仿宋_GB2312"/>
          <w:sz w:val="24"/>
          <w:szCs w:val="24"/>
        </w:rPr>
        <w:t>卖方为买方提供现场操作培训</w:t>
      </w:r>
      <w:r>
        <w:rPr>
          <w:rFonts w:ascii="仿宋_GB2312" w:eastAsia="仿宋_GB2312" w:cs="仿宋_GB2312"/>
          <w:sz w:val="24"/>
          <w:szCs w:val="24"/>
        </w:rPr>
        <w:t>,</w:t>
      </w:r>
      <w:r>
        <w:rPr>
          <w:rFonts w:hint="eastAsia" w:ascii="仿宋_GB2312" w:eastAsia="仿宋_GB2312" w:cs="仿宋_GB2312"/>
          <w:sz w:val="24"/>
          <w:szCs w:val="24"/>
        </w:rPr>
        <w:t>保证操作人员正常使用设备各种功能。</w:t>
      </w:r>
    </w:p>
    <w:p>
      <w:pPr>
        <w:jc w:val="left"/>
        <w:rPr>
          <w:rFonts w:ascii="仿宋_GB2312" w:eastAsia="仿宋_GB2312" w:cs="Times New Roman"/>
          <w:sz w:val="24"/>
          <w:szCs w:val="24"/>
        </w:rPr>
      </w:pPr>
      <w:r>
        <w:rPr>
          <w:rFonts w:ascii="仿宋_GB2312" w:eastAsia="仿宋_GB2312" w:cs="仿宋_GB2312"/>
          <w:sz w:val="24"/>
          <w:szCs w:val="24"/>
        </w:rPr>
        <w:t>3.4</w:t>
      </w:r>
      <w:r>
        <w:rPr>
          <w:rFonts w:hint="eastAsia" w:ascii="仿宋_GB2312" w:eastAsia="仿宋_GB2312" w:cs="仿宋_GB2312"/>
          <w:sz w:val="24"/>
          <w:szCs w:val="24"/>
        </w:rPr>
        <w:t>卖方提供工程师</w:t>
      </w:r>
      <w:r>
        <w:rPr>
          <w:rFonts w:ascii="仿宋_GB2312" w:eastAsia="仿宋_GB2312" w:cs="仿宋_GB2312"/>
          <w:sz w:val="24"/>
          <w:szCs w:val="24"/>
        </w:rPr>
        <w:t>2</w:t>
      </w:r>
      <w:r>
        <w:rPr>
          <w:rFonts w:hint="eastAsia" w:ascii="仿宋_GB2312" w:eastAsia="仿宋_GB2312" w:cs="仿宋_GB2312"/>
          <w:sz w:val="24"/>
          <w:szCs w:val="24"/>
        </w:rPr>
        <w:t>人次</w:t>
      </w:r>
      <w:r>
        <w:rPr>
          <w:rFonts w:ascii="仿宋_GB2312" w:eastAsia="仿宋_GB2312" w:cs="仿宋_GB2312"/>
          <w:sz w:val="24"/>
          <w:szCs w:val="24"/>
        </w:rPr>
        <w:t>/1</w:t>
      </w:r>
      <w:r>
        <w:rPr>
          <w:rFonts w:hint="eastAsia" w:ascii="仿宋_GB2312" w:eastAsia="仿宋_GB2312" w:cs="仿宋_GB2312"/>
          <w:sz w:val="24"/>
          <w:szCs w:val="24"/>
        </w:rPr>
        <w:t>周技术维修培训。</w:t>
      </w:r>
    </w:p>
    <w:p>
      <w:pPr>
        <w:jc w:val="left"/>
        <w:rPr>
          <w:rFonts w:ascii="仿宋_GB2312" w:eastAsia="仿宋_GB2312" w:cs="Times New Roman"/>
          <w:sz w:val="24"/>
          <w:szCs w:val="24"/>
        </w:rPr>
      </w:pPr>
      <w:r>
        <w:rPr>
          <w:rFonts w:ascii="仿宋_GB2312" w:eastAsia="仿宋_GB2312" w:cs="仿宋_GB2312"/>
          <w:sz w:val="24"/>
          <w:szCs w:val="24"/>
        </w:rPr>
        <w:t>3.5</w:t>
      </w:r>
      <w:r>
        <w:rPr>
          <w:rFonts w:hint="eastAsia" w:ascii="仿宋_GB2312" w:eastAsia="仿宋_GB2312" w:cs="仿宋_GB2312"/>
          <w:sz w:val="24"/>
          <w:szCs w:val="24"/>
        </w:rPr>
        <w:t>开机率≥</w:t>
      </w:r>
      <w:r>
        <w:rPr>
          <w:rFonts w:ascii="仿宋_GB2312" w:eastAsia="仿宋_GB2312" w:cs="仿宋_GB2312"/>
          <w:sz w:val="24"/>
          <w:szCs w:val="24"/>
        </w:rPr>
        <w:t>98%,</w:t>
      </w:r>
      <w:r>
        <w:rPr>
          <w:rFonts w:hint="eastAsia" w:ascii="仿宋_GB2312" w:eastAsia="仿宋_GB2312" w:cs="仿宋_GB2312"/>
          <w:sz w:val="24"/>
          <w:szCs w:val="24"/>
        </w:rPr>
        <w:t>维修人员自接到用户报</w:t>
      </w:r>
      <w:r>
        <w:rPr>
          <w:rFonts w:ascii="仿宋_GB2312" w:eastAsia="仿宋_GB2312" w:cs="仿宋_GB2312"/>
          <w:sz w:val="24"/>
          <w:szCs w:val="24"/>
        </w:rPr>
        <w:t>2</w:t>
      </w:r>
      <w:r>
        <w:rPr>
          <w:rFonts w:hint="eastAsia" w:ascii="仿宋_GB2312" w:eastAsia="仿宋_GB2312" w:cs="仿宋_GB2312"/>
          <w:sz w:val="24"/>
          <w:szCs w:val="24"/>
        </w:rPr>
        <w:t>小时内响应，</w:t>
      </w:r>
      <w:r>
        <w:rPr>
          <w:rFonts w:ascii="仿宋_GB2312" w:eastAsia="仿宋_GB2312" w:cs="仿宋_GB2312"/>
          <w:sz w:val="24"/>
          <w:szCs w:val="24"/>
        </w:rPr>
        <w:t>24</w:t>
      </w:r>
      <w:r>
        <w:rPr>
          <w:rFonts w:hint="eastAsia" w:ascii="仿宋_GB2312" w:eastAsia="仿宋_GB2312" w:cs="仿宋_GB2312"/>
          <w:sz w:val="24"/>
          <w:szCs w:val="24"/>
        </w:rPr>
        <w:t>小时内解决故障。</w:t>
      </w:r>
    </w:p>
    <w:p>
      <w:pPr>
        <w:jc w:val="left"/>
        <w:rPr>
          <w:rFonts w:ascii="仿宋_GB2312" w:eastAsia="仿宋_GB2312" w:cs="Times New Roman"/>
          <w:sz w:val="24"/>
          <w:szCs w:val="24"/>
        </w:rPr>
      </w:pPr>
      <w:r>
        <w:rPr>
          <w:rFonts w:ascii="仿宋_GB2312" w:eastAsia="仿宋_GB2312" w:cs="仿宋_GB2312"/>
          <w:sz w:val="24"/>
          <w:szCs w:val="24"/>
        </w:rPr>
        <w:t>3.6</w:t>
      </w:r>
      <w:r>
        <w:rPr>
          <w:rFonts w:hint="eastAsia" w:ascii="仿宋_GB2312" w:eastAsia="仿宋_GB2312" w:cs="仿宋_GB2312"/>
          <w:sz w:val="24"/>
          <w:szCs w:val="24"/>
        </w:rPr>
        <w:t>、自验收合格正常使用日期，供方提供免费保修期为</w:t>
      </w:r>
      <w:r>
        <w:rPr>
          <w:rFonts w:ascii="仿宋_GB2312" w:eastAsia="仿宋_GB2312" w:cs="仿宋_GB2312"/>
          <w:sz w:val="24"/>
          <w:szCs w:val="24"/>
        </w:rPr>
        <w:t>12</w:t>
      </w:r>
      <w:r>
        <w:rPr>
          <w:rFonts w:hint="eastAsia" w:ascii="仿宋_GB2312" w:eastAsia="仿宋_GB2312" w:cs="仿宋_GB2312"/>
          <w:sz w:val="24"/>
          <w:szCs w:val="24"/>
        </w:rPr>
        <w:t>个月。</w:t>
      </w:r>
    </w:p>
    <w:p>
      <w:pPr>
        <w:jc w:val="left"/>
        <w:rPr>
          <w:rFonts w:ascii="仿宋_GB2312" w:eastAsia="仿宋_GB2312" w:cs="Times New Roman"/>
          <w:sz w:val="24"/>
          <w:szCs w:val="24"/>
        </w:rPr>
      </w:pPr>
      <w:r>
        <w:rPr>
          <w:rFonts w:ascii="仿宋_GB2312" w:eastAsia="仿宋_GB2312" w:cs="仿宋_GB2312"/>
          <w:sz w:val="24"/>
          <w:szCs w:val="24"/>
        </w:rPr>
        <w:t>3.7</w:t>
      </w:r>
      <w:r>
        <w:rPr>
          <w:rFonts w:hint="eastAsia" w:ascii="仿宋_GB2312" w:eastAsia="仿宋_GB2312" w:cs="仿宋_GB2312"/>
          <w:sz w:val="24"/>
          <w:szCs w:val="24"/>
        </w:rPr>
        <w:t>、供方承诺保修期外的维修仅收取零件费，不收取维修、差旅费等其他费用。并提供主要零配件和耗品的价目清单。</w:t>
      </w:r>
    </w:p>
    <w:p>
      <w:pPr>
        <w:jc w:val="left"/>
        <w:rPr>
          <w:rFonts w:ascii="仿宋_GB2312" w:eastAsia="仿宋_GB2312" w:cs="Times New Roman"/>
          <w:sz w:val="24"/>
          <w:szCs w:val="24"/>
        </w:rPr>
      </w:pPr>
      <w:r>
        <w:rPr>
          <w:rFonts w:ascii="仿宋_GB2312" w:eastAsia="仿宋_GB2312" w:cs="仿宋_GB2312"/>
          <w:sz w:val="24"/>
          <w:szCs w:val="24"/>
        </w:rPr>
        <w:t>3.8</w:t>
      </w:r>
      <w:r>
        <w:rPr>
          <w:rFonts w:hint="eastAsia" w:ascii="仿宋_GB2312" w:eastAsia="仿宋_GB2312" w:cs="仿宋_GB2312"/>
          <w:sz w:val="24"/>
          <w:szCs w:val="24"/>
        </w:rPr>
        <w:t>、供方免费提供设备操作手册和维护保养手册。</w:t>
      </w:r>
    </w:p>
    <w:p>
      <w:pPr>
        <w:jc w:val="left"/>
        <w:rPr>
          <w:rFonts w:ascii="仿宋_GB2312" w:eastAsia="仿宋_GB2312" w:cs="Times New Roman"/>
          <w:sz w:val="24"/>
          <w:szCs w:val="24"/>
        </w:rPr>
      </w:pPr>
      <w:r>
        <w:rPr>
          <w:rFonts w:ascii="仿宋_GB2312" w:eastAsia="仿宋_GB2312" w:cs="仿宋_GB2312"/>
          <w:sz w:val="24"/>
          <w:szCs w:val="24"/>
        </w:rPr>
        <w:t>3.9</w:t>
      </w:r>
      <w:r>
        <w:rPr>
          <w:rFonts w:hint="eastAsia" w:ascii="仿宋_GB2312" w:eastAsia="仿宋_GB2312" w:cs="仿宋_GB2312"/>
          <w:sz w:val="24"/>
          <w:szCs w:val="24"/>
        </w:rPr>
        <w:t>、供方免费提供设备的操作培训。</w:t>
      </w:r>
    </w:p>
    <w:p>
      <w:pPr>
        <w:jc w:val="left"/>
        <w:rPr>
          <w:rFonts w:ascii="仿宋_GB2312" w:eastAsia="仿宋_GB2312" w:cs="Times New Roman"/>
          <w:sz w:val="24"/>
          <w:szCs w:val="24"/>
        </w:rPr>
      </w:pPr>
      <w:r>
        <w:rPr>
          <w:rFonts w:ascii="仿宋_GB2312" w:eastAsia="仿宋_GB2312" w:cs="仿宋_GB2312"/>
          <w:sz w:val="24"/>
          <w:szCs w:val="24"/>
        </w:rPr>
        <w:t>3.10</w:t>
      </w:r>
      <w:r>
        <w:rPr>
          <w:rFonts w:hint="eastAsia" w:ascii="仿宋_GB2312" w:eastAsia="仿宋_GB2312" w:cs="仿宋_GB2312"/>
          <w:sz w:val="24"/>
          <w:szCs w:val="24"/>
        </w:rPr>
        <w:t>、供方免费提供安装、调试设备的耗品。</w:t>
      </w:r>
    </w:p>
    <w:p>
      <w:pPr>
        <w:jc w:val="left"/>
        <w:rPr>
          <w:rFonts w:ascii="仿宋_GB2312" w:eastAsia="仿宋_GB2312" w:cs="Times New Roman"/>
          <w:sz w:val="24"/>
          <w:szCs w:val="24"/>
        </w:rPr>
      </w:pPr>
      <w:r>
        <w:rPr>
          <w:rFonts w:ascii="仿宋_GB2312" w:eastAsia="仿宋_GB2312" w:cs="仿宋_GB2312"/>
          <w:sz w:val="24"/>
          <w:szCs w:val="24"/>
        </w:rPr>
        <w:t>3.11</w:t>
      </w:r>
      <w:r>
        <w:rPr>
          <w:rFonts w:hint="eastAsia" w:ascii="仿宋_GB2312" w:eastAsia="仿宋_GB2312" w:cs="仿宋_GB2312"/>
          <w:sz w:val="24"/>
          <w:szCs w:val="24"/>
        </w:rPr>
        <w:t>、供方需提供维修能力证明材料。</w:t>
      </w:r>
    </w:p>
    <w:p>
      <w:pPr>
        <w:rPr>
          <w:rFonts w:ascii="仿宋_GB2312" w:hAnsi="宋体" w:eastAsia="仿宋_GB2312" w:cs="Times New Roman"/>
          <w:b/>
          <w:bCs/>
          <w:sz w:val="24"/>
          <w:szCs w:val="24"/>
        </w:rPr>
      </w:pPr>
      <w:r>
        <w:rPr>
          <w:rFonts w:hint="eastAsia" w:ascii="仿宋_GB2312" w:hAnsi="宋体" w:eastAsia="仿宋_GB2312" w:cs="仿宋_GB2312"/>
          <w:b/>
          <w:bCs/>
          <w:sz w:val="24"/>
          <w:szCs w:val="24"/>
        </w:rPr>
        <w:t>四、其他要求：</w:t>
      </w:r>
    </w:p>
    <w:p>
      <w:pPr>
        <w:jc w:val="left"/>
        <w:rPr>
          <w:rFonts w:ascii="仿宋_GB2312" w:eastAsia="仿宋_GB2312" w:cs="Times New Roman"/>
          <w:sz w:val="24"/>
          <w:szCs w:val="24"/>
        </w:rPr>
      </w:pPr>
      <w:r>
        <w:rPr>
          <w:rFonts w:ascii="仿宋_GB2312" w:eastAsia="仿宋_GB2312" w:cs="仿宋_GB2312"/>
          <w:sz w:val="24"/>
          <w:szCs w:val="24"/>
        </w:rPr>
        <w:t>4.1</w:t>
      </w:r>
      <w:r>
        <w:rPr>
          <w:rFonts w:hint="eastAsia" w:ascii="仿宋_GB2312" w:eastAsia="仿宋_GB2312" w:cs="仿宋_GB2312"/>
          <w:sz w:val="24"/>
          <w:szCs w:val="24"/>
        </w:rPr>
        <w:t>、投标设备的需提供经权威机构</w:t>
      </w:r>
      <w:r>
        <w:rPr>
          <w:rFonts w:ascii="仿宋_GB2312" w:eastAsia="仿宋_GB2312" w:cs="仿宋_GB2312"/>
          <w:sz w:val="24"/>
          <w:szCs w:val="24"/>
        </w:rPr>
        <w:t>CE</w:t>
      </w:r>
      <w:r>
        <w:rPr>
          <w:rFonts w:hint="eastAsia" w:ascii="仿宋_GB2312" w:eastAsia="仿宋_GB2312" w:cs="仿宋_GB2312"/>
          <w:sz w:val="24"/>
          <w:szCs w:val="24"/>
        </w:rPr>
        <w:t>或</w:t>
      </w:r>
      <w:r>
        <w:rPr>
          <w:rFonts w:ascii="仿宋_GB2312" w:eastAsia="仿宋_GB2312" w:cs="仿宋_GB2312"/>
          <w:sz w:val="24"/>
          <w:szCs w:val="24"/>
        </w:rPr>
        <w:t>FDA</w:t>
      </w:r>
      <w:r>
        <w:rPr>
          <w:rFonts w:hint="eastAsia" w:ascii="仿宋_GB2312" w:eastAsia="仿宋_GB2312" w:cs="仿宋_GB2312"/>
          <w:sz w:val="24"/>
          <w:szCs w:val="24"/>
        </w:rPr>
        <w:t>认证和原厂家技术白皮书（</w:t>
      </w:r>
      <w:r>
        <w:rPr>
          <w:rFonts w:ascii="仿宋_GB2312" w:eastAsia="仿宋_GB2312" w:cs="仿宋_GB2312"/>
          <w:sz w:val="24"/>
          <w:szCs w:val="24"/>
        </w:rPr>
        <w:t>Data Sheet</w:t>
      </w:r>
      <w:r>
        <w:rPr>
          <w:rFonts w:hint="eastAsia" w:ascii="仿宋_GB2312" w:eastAsia="仿宋_GB2312" w:cs="仿宋_GB2312"/>
          <w:sz w:val="24"/>
          <w:szCs w:val="24"/>
        </w:rPr>
        <w:t>）及相关资料（文字、图片），如有虚假和伪造，一经发现核实，将无条件废标；</w:t>
      </w:r>
    </w:p>
    <w:p>
      <w:pPr>
        <w:jc w:val="left"/>
        <w:rPr>
          <w:rFonts w:ascii="仿宋_GB2312" w:eastAsia="仿宋_GB2312" w:cs="Times New Roman"/>
          <w:sz w:val="24"/>
          <w:szCs w:val="24"/>
        </w:rPr>
      </w:pPr>
      <w:r>
        <w:rPr>
          <w:rFonts w:ascii="仿宋_GB2312" w:eastAsia="仿宋_GB2312" w:cs="仿宋_GB2312"/>
          <w:sz w:val="24"/>
          <w:szCs w:val="24"/>
        </w:rPr>
        <w:t>4.2</w:t>
      </w:r>
      <w:r>
        <w:rPr>
          <w:rFonts w:hint="eastAsia" w:ascii="仿宋_GB2312" w:eastAsia="仿宋_GB2312" w:cs="仿宋_GB2312"/>
          <w:sz w:val="24"/>
          <w:szCs w:val="24"/>
        </w:rPr>
        <w:t>、交货时提供海关报关单及商检证书。</w:t>
      </w:r>
    </w:p>
    <w:p>
      <w:pPr>
        <w:jc w:val="left"/>
        <w:rPr>
          <w:rFonts w:ascii="仿宋_GB2312" w:eastAsia="仿宋_GB2312" w:cs="Times New Roman"/>
          <w:sz w:val="24"/>
          <w:szCs w:val="24"/>
        </w:rPr>
      </w:pPr>
      <w:r>
        <w:rPr>
          <w:rFonts w:ascii="仿宋_GB2312" w:eastAsia="仿宋_GB2312" w:cs="仿宋_GB2312"/>
          <w:sz w:val="24"/>
          <w:szCs w:val="24"/>
        </w:rPr>
        <w:t>4.3</w:t>
      </w:r>
      <w:r>
        <w:rPr>
          <w:rFonts w:hint="eastAsia" w:ascii="仿宋_GB2312" w:eastAsia="仿宋_GB2312" w:cs="仿宋_GB2312"/>
          <w:sz w:val="24"/>
          <w:szCs w:val="24"/>
        </w:rPr>
        <w:t>、提供所投型号产品的真实用户。</w:t>
      </w:r>
    </w:p>
    <w:p>
      <w:pPr>
        <w:jc w:val="left"/>
        <w:rPr>
          <w:rFonts w:ascii="仿宋_GB2312" w:eastAsia="仿宋_GB2312" w:cs="Times New Roman"/>
          <w:sz w:val="24"/>
          <w:szCs w:val="24"/>
        </w:rPr>
      </w:pPr>
      <w:r>
        <w:rPr>
          <w:rFonts w:ascii="仿宋_GB2312" w:eastAsia="仿宋_GB2312" w:cs="仿宋_GB2312"/>
          <w:sz w:val="24"/>
          <w:szCs w:val="24"/>
        </w:rPr>
        <w:t>4.4</w:t>
      </w:r>
      <w:r>
        <w:rPr>
          <w:rFonts w:hint="eastAsia" w:ascii="仿宋_GB2312" w:eastAsia="仿宋_GB2312" w:cs="仿宋_GB2312"/>
          <w:sz w:val="24"/>
          <w:szCs w:val="24"/>
        </w:rPr>
        <w:t>、厂家终生免费开放维修密码。</w:t>
      </w:r>
    </w:p>
    <w:p>
      <w:pPr>
        <w:jc w:val="left"/>
        <w:rPr>
          <w:rFonts w:ascii="仿宋_GB2312" w:eastAsia="仿宋_GB2312" w:cs="Times New Roman"/>
          <w:sz w:val="24"/>
          <w:szCs w:val="24"/>
        </w:rPr>
      </w:pPr>
      <w:r>
        <w:rPr>
          <w:rFonts w:ascii="仿宋_GB2312" w:eastAsia="仿宋_GB2312" w:cs="仿宋_GB2312"/>
          <w:sz w:val="24"/>
          <w:szCs w:val="24"/>
        </w:rPr>
        <w:t>4.5</w:t>
      </w:r>
      <w:r>
        <w:rPr>
          <w:rFonts w:hint="eastAsia" w:ascii="仿宋_GB2312" w:eastAsia="仿宋_GB2312" w:cs="仿宋_GB2312"/>
          <w:sz w:val="24"/>
          <w:szCs w:val="24"/>
        </w:rPr>
        <w:t>、签约后</w:t>
      </w:r>
      <w:r>
        <w:rPr>
          <w:rFonts w:ascii="仿宋_GB2312" w:eastAsia="仿宋_GB2312" w:cs="仿宋_GB2312"/>
          <w:sz w:val="24"/>
          <w:szCs w:val="24"/>
        </w:rPr>
        <w:t>15</w:t>
      </w:r>
      <w:r>
        <w:rPr>
          <w:rFonts w:hint="eastAsia" w:ascii="仿宋_GB2312" w:eastAsia="仿宋_GB2312" w:cs="仿宋_GB2312"/>
          <w:sz w:val="24"/>
          <w:szCs w:val="24"/>
        </w:rPr>
        <w:t>日内供方免费负责将设备运输、安装至使用方指定地点，并进行调试。</w:t>
      </w:r>
    </w:p>
    <w:p>
      <w:pPr>
        <w:jc w:val="left"/>
        <w:rPr>
          <w:rFonts w:ascii="仿宋_GB2312" w:eastAsia="仿宋_GB2312" w:cs="Times New Roman"/>
          <w:sz w:val="24"/>
          <w:szCs w:val="24"/>
        </w:rPr>
      </w:pPr>
      <w:r>
        <w:rPr>
          <w:rFonts w:ascii="仿宋_GB2312" w:eastAsia="仿宋_GB2312" w:cs="仿宋_GB2312"/>
          <w:sz w:val="24"/>
          <w:szCs w:val="24"/>
        </w:rPr>
        <w:t>4.6</w:t>
      </w:r>
      <w:r>
        <w:rPr>
          <w:rFonts w:hint="eastAsia" w:ascii="仿宋_GB2312" w:eastAsia="仿宋_GB2312" w:cs="仿宋_GB2312"/>
          <w:sz w:val="24"/>
          <w:szCs w:val="24"/>
        </w:rPr>
        <w:t>设备具有相当的权威性、可比性。投标设备同型号产品（包括上述所有模块功能）在江苏地区三甲综合性医院至少有五家用户，提供准确真实的相关联系人及电话以备核查。</w:t>
      </w:r>
    </w:p>
    <w:p>
      <w:pPr>
        <w:jc w:val="left"/>
        <w:rPr>
          <w:rFonts w:ascii="仿宋_GB2312" w:eastAsia="仿宋_GB2312" w:cs="Times New Roman"/>
          <w:sz w:val="24"/>
          <w:szCs w:val="24"/>
        </w:rPr>
      </w:pPr>
      <w:r>
        <w:rPr>
          <w:rFonts w:ascii="仿宋_GB2312" w:eastAsia="仿宋_GB2312" w:cs="仿宋_GB2312"/>
          <w:sz w:val="24"/>
          <w:szCs w:val="24"/>
        </w:rPr>
        <w:t>4.7</w:t>
      </w:r>
      <w:r>
        <w:rPr>
          <w:rFonts w:hint="eastAsia" w:ascii="仿宋_GB2312" w:eastAsia="仿宋_GB2312" w:cs="仿宋_GB2312"/>
          <w:sz w:val="24"/>
          <w:szCs w:val="24"/>
        </w:rPr>
        <w:t>、供方须积极配合采购方和使用方按照合同等有效文件进行配置数量和功能验收。</w:t>
      </w:r>
    </w:p>
    <w:p>
      <w:pPr>
        <w:jc w:val="left"/>
        <w:rPr>
          <w:rFonts w:ascii="仿宋_GB2312" w:hAnsi="宋体" w:eastAsia="仿宋_GB2312" w:cs="Times New Roman"/>
          <w:sz w:val="24"/>
          <w:szCs w:val="24"/>
        </w:rPr>
      </w:pPr>
      <w:r>
        <w:rPr>
          <w:rFonts w:ascii="仿宋_GB2312" w:eastAsia="仿宋_GB2312" w:cs="仿宋_GB2312"/>
          <w:sz w:val="24"/>
          <w:szCs w:val="24"/>
        </w:rPr>
        <w:t>4.8</w:t>
      </w:r>
      <w:r>
        <w:rPr>
          <w:rFonts w:hint="eastAsia" w:ascii="仿宋_GB2312" w:eastAsia="仿宋_GB2312" w:cs="仿宋_GB2312"/>
          <w:sz w:val="24"/>
          <w:szCs w:val="24"/>
        </w:rPr>
        <w:t>、供方应提供《医疗器械经营企业许可证》、并提</w:t>
      </w:r>
      <w:r>
        <w:rPr>
          <w:rFonts w:hint="eastAsia" w:ascii="仿宋_GB2312" w:hAnsi="宋体" w:eastAsia="仿宋_GB2312" w:cs="仿宋_GB2312"/>
          <w:sz w:val="24"/>
          <w:szCs w:val="24"/>
        </w:rPr>
        <w:t>供制造厂家的项目授权委托书、《中华人民共和国医疗器械注册证》（包括主机及选购模块的注册证）。</w:t>
      </w:r>
    </w:p>
    <w:p>
      <w:pPr>
        <w:jc w:val="left"/>
        <w:rPr>
          <w:rFonts w:ascii="仿宋_GB2312" w:eastAsia="仿宋_GB2312" w:cs="Times New Roman"/>
          <w:sz w:val="24"/>
          <w:szCs w:val="24"/>
        </w:rPr>
      </w:pPr>
    </w:p>
    <w:p>
      <w:pPr>
        <w:pStyle w:val="8"/>
        <w:ind w:firstLine="0" w:firstLineChars="0"/>
        <w:rPr>
          <w:rFonts w:cs="Times New Roman"/>
          <w:sz w:val="28"/>
          <w:szCs w:val="28"/>
        </w:rPr>
      </w:pPr>
      <w:r>
        <w:rPr>
          <w:rFonts w:hint="eastAsia" w:ascii="仿宋_GB2312" w:hAnsi="宋体" w:eastAsia="仿宋_GB2312" w:cs="仿宋_GB2312"/>
          <w:b/>
          <w:bCs/>
          <w:color w:val="FF0000"/>
          <w:sz w:val="24"/>
          <w:szCs w:val="24"/>
        </w:rPr>
        <w:t>强调：售后服务承诺必须由生产厂家或总代理提供，原件放入正本</w:t>
      </w:r>
      <w:r>
        <w:rPr>
          <w:rFonts w:ascii="仿宋_GB2312" w:hAnsi="宋体" w:eastAsia="仿宋_GB2312" w:cs="仿宋_GB2312"/>
          <w:b/>
          <w:bCs/>
          <w:color w:val="FF0000"/>
          <w:sz w:val="24"/>
          <w:szCs w:val="24"/>
        </w:rPr>
        <w:t>,</w:t>
      </w:r>
      <w:r>
        <w:rPr>
          <w:rFonts w:hint="eastAsia" w:ascii="仿宋_GB2312" w:hAnsi="宋体" w:eastAsia="仿宋_GB2312" w:cs="仿宋_GB2312"/>
          <w:b/>
          <w:bCs/>
          <w:color w:val="FF0000"/>
          <w:sz w:val="24"/>
          <w:szCs w:val="24"/>
        </w:rPr>
        <w:t>否则为废标。投标商自己承诺仅供参考！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565E6"/>
    <w:multiLevelType w:val="multilevel"/>
    <w:tmpl w:val="1FD565E6"/>
    <w:lvl w:ilvl="0" w:tentative="0">
      <w:start w:val="2"/>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FAE"/>
    <w:rsid w:val="00167A4B"/>
    <w:rsid w:val="001C5D31"/>
    <w:rsid w:val="00212DF6"/>
    <w:rsid w:val="002E02CE"/>
    <w:rsid w:val="00342FAE"/>
    <w:rsid w:val="003572CE"/>
    <w:rsid w:val="00646C07"/>
    <w:rsid w:val="00664BAE"/>
    <w:rsid w:val="007412CB"/>
    <w:rsid w:val="00816FC3"/>
    <w:rsid w:val="00A25D12"/>
    <w:rsid w:val="00A30C4B"/>
    <w:rsid w:val="00D74D96"/>
    <w:rsid w:val="00D81BD3"/>
    <w:rsid w:val="00DC6AFC"/>
    <w:rsid w:val="04CA3626"/>
    <w:rsid w:val="2ECF41D0"/>
    <w:rsid w:val="6CE14711"/>
    <w:rsid w:val="7F554FB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locked/>
    <w:uiPriority w:val="99"/>
    <w:rPr>
      <w:sz w:val="18"/>
      <w:szCs w:val="18"/>
    </w:rPr>
  </w:style>
  <w:style w:type="character" w:customStyle="1" w:styleId="7">
    <w:name w:val="Footer Char"/>
    <w:basedOn w:val="5"/>
    <w:link w:val="2"/>
    <w:semiHidden/>
    <w:qFormat/>
    <w:locked/>
    <w:uiPriority w:val="99"/>
    <w:rPr>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1</Company>
  <Pages>2</Pages>
  <Words>174</Words>
  <Characters>995</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2017-03-09T00:30:00Z</dcterms:created>
  <dc:creator>1</dc:creator>
  <cp:lastModifiedBy>Administrator</cp:lastModifiedBy>
  <dcterms:modified xsi:type="dcterms:W3CDTF">2020-06-08T08:42:37Z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