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医用输血输液加温器参数要求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4"/>
          <w:szCs w:val="24"/>
        </w:rPr>
        <w:t>医用输血输液加温器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医用输血输液加温器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</w:rPr>
        <w:t>医用输血输液加温器本次采购数量：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1、用途：用于输血、输液等操作过程中对液体进行加温和保温。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具备温度报警功能。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3、温度可调，范围： 30℃-41℃，连续可调，控温精度</w:t>
      </w:r>
      <w:r>
        <w:rPr>
          <w:rFonts w:hint="default" w:ascii="Arial" w:hAnsi="Arial" w:cs="Arial"/>
          <w:sz w:val="24"/>
          <w:szCs w:val="24"/>
          <w:lang w:val="en-US" w:eastAsia="zh-CN"/>
        </w:rPr>
        <w:t>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0.1℃。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移动方便。</w:t>
      </w:r>
    </w:p>
    <w:p>
      <w:pPr>
        <w:rPr>
          <w:rFonts w:ascii="宋体" w:cs="Times New Roman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color w:val="000000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rPr>
          <w:rFonts w:ascii="宋体"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1C7F"/>
    <w:rsid w:val="00226915"/>
    <w:rsid w:val="0023139D"/>
    <w:rsid w:val="002A5F03"/>
    <w:rsid w:val="00394DDC"/>
    <w:rsid w:val="003F2075"/>
    <w:rsid w:val="00403D3A"/>
    <w:rsid w:val="00512549"/>
    <w:rsid w:val="00557AF9"/>
    <w:rsid w:val="005C1B44"/>
    <w:rsid w:val="00631465"/>
    <w:rsid w:val="00660F3B"/>
    <w:rsid w:val="00667963"/>
    <w:rsid w:val="006B09C5"/>
    <w:rsid w:val="006B414C"/>
    <w:rsid w:val="0070738E"/>
    <w:rsid w:val="007100AC"/>
    <w:rsid w:val="007C4B92"/>
    <w:rsid w:val="007E0895"/>
    <w:rsid w:val="00804E82"/>
    <w:rsid w:val="008557DB"/>
    <w:rsid w:val="008F7830"/>
    <w:rsid w:val="00A55E73"/>
    <w:rsid w:val="00B06148"/>
    <w:rsid w:val="00B5433C"/>
    <w:rsid w:val="00B63B9F"/>
    <w:rsid w:val="00BC5C88"/>
    <w:rsid w:val="00C61B7B"/>
    <w:rsid w:val="00C94499"/>
    <w:rsid w:val="00CF1A87"/>
    <w:rsid w:val="00D002F0"/>
    <w:rsid w:val="00D46254"/>
    <w:rsid w:val="00D913E0"/>
    <w:rsid w:val="00E601F2"/>
    <w:rsid w:val="00E878F3"/>
    <w:rsid w:val="00E9759C"/>
    <w:rsid w:val="00ED3DD0"/>
    <w:rsid w:val="00F15794"/>
    <w:rsid w:val="68133846"/>
    <w:rsid w:val="77F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3399"/>
      <w:u w:val="none"/>
    </w:rPr>
  </w:style>
  <w:style w:type="character" w:styleId="7">
    <w:name w:val="Hyperlink"/>
    <w:basedOn w:val="5"/>
    <w:semiHidden/>
    <w:unhideWhenUsed/>
    <w:uiPriority w:val="99"/>
    <w:rPr>
      <w:color w:val="0045AD"/>
      <w:u w:val="none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233</Words>
  <Characters>1332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2020-03-17T07:47:00Z</dcterms:created>
  <dc:creator>1</dc:creator>
  <cp:lastModifiedBy>Administrator</cp:lastModifiedBy>
  <dcterms:modified xsi:type="dcterms:W3CDTF">2020-03-30T09:28:06Z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