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点阵二氧化碳激光治疗机参数要求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4"/>
          <w:szCs w:val="24"/>
        </w:rPr>
        <w:t>点阵二氧化碳激光治疗机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4"/>
          <w:szCs w:val="24"/>
        </w:rPr>
        <w:t>点阵二氧化碳激光治疗机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点阵二氧化碳激光治疗机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台</w:t>
      </w:r>
    </w:p>
    <w:p>
      <w:pPr>
        <w:spacing w:line="400" w:lineRule="exact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.用途：</w:t>
      </w:r>
      <w:r>
        <w:t>解决皮肤的多种病症，点痣、点疣、汽化切割皮表赘生物等；细纹处理、疤痕修复、解决毛孔粗大、嫩肤紧肤、痘坑痘印修复等。</w:t>
      </w:r>
    </w:p>
    <w:p>
      <w:pPr>
        <w:autoSpaceDE w:val="0"/>
        <w:autoSpaceDN w:val="0"/>
        <w:adjustRightInd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二氧化碳激光，波长10.6μm。</w:t>
      </w:r>
    </w:p>
    <w:p>
      <w:pPr>
        <w:autoSpaceDE w:val="0"/>
        <w:autoSpaceDN w:val="0"/>
        <w:adjustRightInd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3.多种输出方式。</w: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4.具备保护及防护功能。</w:t>
      </w:r>
    </w:p>
    <w:p>
      <w:pPr>
        <w:jc w:val="left"/>
        <w:rPr>
          <w:rFonts w:ascii="宋体" w:cs="Times New Roman"/>
          <w:color w:val="FF0000"/>
          <w:sz w:val="24"/>
          <w:szCs w:val="24"/>
        </w:rPr>
      </w:pP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Times New Roman"/>
          <w:sz w:val="24"/>
          <w:szCs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>
      <w:pPr>
        <w:rPr>
          <w:rFonts w:ascii="宋体" w:cs="Times New Roman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jc w:val="left"/>
        <w:rPr>
          <w:rFonts w:asci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C"/>
    <w:rsid w:val="00226915"/>
    <w:rsid w:val="0023139D"/>
    <w:rsid w:val="00266A89"/>
    <w:rsid w:val="00394DDC"/>
    <w:rsid w:val="003B4FF1"/>
    <w:rsid w:val="00403D3A"/>
    <w:rsid w:val="00512549"/>
    <w:rsid w:val="00557AF9"/>
    <w:rsid w:val="0057662E"/>
    <w:rsid w:val="005C1B44"/>
    <w:rsid w:val="00660F3B"/>
    <w:rsid w:val="00667963"/>
    <w:rsid w:val="006B09C5"/>
    <w:rsid w:val="0070738E"/>
    <w:rsid w:val="007100AC"/>
    <w:rsid w:val="007C4B92"/>
    <w:rsid w:val="007E4EF4"/>
    <w:rsid w:val="008E532F"/>
    <w:rsid w:val="009C6D06"/>
    <w:rsid w:val="00A24AB6"/>
    <w:rsid w:val="00A55E73"/>
    <w:rsid w:val="00B0204F"/>
    <w:rsid w:val="00B06148"/>
    <w:rsid w:val="00B5433C"/>
    <w:rsid w:val="00B63B9F"/>
    <w:rsid w:val="00BC5C88"/>
    <w:rsid w:val="00C61B7B"/>
    <w:rsid w:val="00CA57BF"/>
    <w:rsid w:val="00CF1A87"/>
    <w:rsid w:val="00D002F0"/>
    <w:rsid w:val="00E02E1E"/>
    <w:rsid w:val="00E601F2"/>
    <w:rsid w:val="00E878F3"/>
    <w:rsid w:val="00E9759C"/>
    <w:rsid w:val="00ED3DD0"/>
    <w:rsid w:val="00EE2A2D"/>
    <w:rsid w:val="00F15794"/>
    <w:rsid w:val="20C175C0"/>
    <w:rsid w:val="6BD6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uiPriority w:val="99"/>
    <w:rPr>
      <w:color w:val="0782C1"/>
      <w:u w:val="single"/>
    </w:rPr>
  </w:style>
  <w:style w:type="character" w:styleId="8">
    <w:name w:val="Hyperlink"/>
    <w:basedOn w:val="6"/>
    <w:semiHidden/>
    <w:unhideWhenUsed/>
    <w:uiPriority w:val="99"/>
    <w:rPr>
      <w:color w:val="0782C1"/>
      <w:u w:val="single"/>
    </w:rPr>
  </w:style>
  <w:style w:type="character" w:customStyle="1" w:styleId="9">
    <w:name w:val="Header Char"/>
    <w:basedOn w:val="6"/>
    <w:link w:val="3"/>
    <w:semiHidden/>
    <w:locked/>
    <w:uiPriority w:val="99"/>
    <w:rPr>
      <w:sz w:val="18"/>
      <w:szCs w:val="18"/>
    </w:rPr>
  </w:style>
  <w:style w:type="character" w:customStyle="1" w:styleId="10">
    <w:name w:val="Footer Char"/>
    <w:basedOn w:val="6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218</Words>
  <Characters>1248</Characters>
  <Lines>0</Lines>
  <Paragraphs>0</Paragraphs>
  <TotalTime>64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Administrator</cp:lastModifiedBy>
  <dcterms:modified xsi:type="dcterms:W3CDTF">2020-03-30T05:10:27Z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