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医用臭氧治疗仪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医用臭氧治疗仪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医用臭氧治疗仪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医用臭氧治疗仪</w:t>
      </w:r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1、用途：疼痛科用于治疗腰椎间盘突出引起的腰腿疼等。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2、安全可靠，</w:t>
      </w:r>
      <w:r>
        <w:rPr>
          <w:rFonts w:hint="eastAsia" w:ascii="宋体" w:hAnsi="宋体" w:cs="宋体"/>
          <w:sz w:val="24"/>
          <w:szCs w:val="24"/>
        </w:rPr>
        <w:t>有害气体氧化亚氮含量在安全范围内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提供国家权威机构检测报告。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GB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GB"/>
        </w:rPr>
        <w:t>正常工作后，室内空气中臭氧浓度不能超过0.05mg/m³，避免对医务人员造成伤害</w:t>
      </w:r>
      <w:r>
        <w:rPr>
          <w:rFonts w:hint="eastAsia" w:ascii="宋体" w:hAnsi="宋体" w:cs="宋体"/>
          <w:sz w:val="24"/>
          <w:szCs w:val="24"/>
          <w:lang w:val="en-GB"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提供检测报告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、臭氧浓度范围：0-80 µg/ml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GB" w:eastAsia="zh-CN"/>
        </w:rPr>
      </w:pPr>
      <w:r>
        <w:rPr>
          <w:rFonts w:hint="eastAsia" w:ascii="宋体" w:hAnsi="宋体" w:cs="宋体"/>
          <w:sz w:val="24"/>
          <w:szCs w:val="24"/>
        </w:rPr>
        <w:t>5、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具备</w:t>
      </w:r>
      <w:r>
        <w:rPr>
          <w:rFonts w:hint="eastAsia" w:ascii="宋体" w:hAnsi="宋体" w:cs="宋体"/>
          <w:sz w:val="24"/>
          <w:szCs w:val="24"/>
        </w:rPr>
        <w:t>残气回收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净化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、便于门诊、病房、手术室移动使用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  <w:bookmarkStart w:id="0" w:name="_GoBack"/>
      <w:bookmarkEnd w:id="0"/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rPr>
          <w:rFonts w:cs="Times New Roman"/>
        </w:rPr>
      </w:pPr>
    </w:p>
    <w:sectPr>
      <w:pgSz w:w="11906" w:h="16838"/>
      <w:pgMar w:top="10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498"/>
    <w:rsid w:val="000F6AC7"/>
    <w:rsid w:val="002F7AE8"/>
    <w:rsid w:val="00394DDC"/>
    <w:rsid w:val="00473243"/>
    <w:rsid w:val="004921EF"/>
    <w:rsid w:val="004C2C2C"/>
    <w:rsid w:val="00590F94"/>
    <w:rsid w:val="009A50C4"/>
    <w:rsid w:val="00B63B9F"/>
    <w:rsid w:val="00BA71E5"/>
    <w:rsid w:val="00C002D3"/>
    <w:rsid w:val="00DA1498"/>
    <w:rsid w:val="00DE5D07"/>
    <w:rsid w:val="00FC0DAD"/>
    <w:rsid w:val="06274560"/>
    <w:rsid w:val="08F20F75"/>
    <w:rsid w:val="0B370526"/>
    <w:rsid w:val="117F5555"/>
    <w:rsid w:val="15B76A98"/>
    <w:rsid w:val="27A06C07"/>
    <w:rsid w:val="2AA44856"/>
    <w:rsid w:val="31A23554"/>
    <w:rsid w:val="35A03C1F"/>
    <w:rsid w:val="3DDD37D7"/>
    <w:rsid w:val="5FDF584C"/>
    <w:rsid w:val="69690E47"/>
    <w:rsid w:val="7DB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225</Words>
  <Characters>1284</Characters>
  <Lines>0</Lines>
  <Paragraphs>0</Paragraphs>
  <TotalTime>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2020-04-02T01:33:54Z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