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79" w:rsidRPr="00290DC7" w:rsidRDefault="00770B79">
      <w:pPr>
        <w:jc w:val="center"/>
        <w:rPr>
          <w:rFonts w:ascii="宋体" w:cs="宋体"/>
          <w:b/>
          <w:bCs/>
          <w:sz w:val="28"/>
          <w:szCs w:val="28"/>
        </w:rPr>
      </w:pPr>
      <w:r w:rsidRPr="00290DC7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770B79" w:rsidRPr="00290DC7" w:rsidRDefault="00770B79">
      <w:pPr>
        <w:jc w:val="center"/>
        <w:rPr>
          <w:rFonts w:ascii="宋体" w:cs="宋体"/>
          <w:b/>
          <w:bCs/>
          <w:sz w:val="28"/>
          <w:szCs w:val="28"/>
        </w:rPr>
      </w:pPr>
      <w:r w:rsidRPr="00290DC7">
        <w:rPr>
          <w:rFonts w:ascii="宋体" w:hAnsi="宋体" w:cs="宋体" w:hint="eastAsia"/>
          <w:b/>
          <w:bCs/>
          <w:sz w:val="28"/>
          <w:szCs w:val="28"/>
        </w:rPr>
        <w:t>二级反渗透设备参数要求</w:t>
      </w:r>
    </w:p>
    <w:p w:rsidR="00770B79" w:rsidRPr="00290DC7" w:rsidRDefault="00770B79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290DC7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770B79" w:rsidRPr="00290DC7" w:rsidRDefault="00770B79" w:rsidP="00290DC7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290DC7">
        <w:rPr>
          <w:rFonts w:ascii="宋体" w:hAnsi="宋体" w:cs="宋体" w:hint="eastAsia"/>
          <w:b/>
          <w:bCs/>
          <w:sz w:val="24"/>
          <w:szCs w:val="24"/>
        </w:rPr>
        <w:t>二级反渗透</w:t>
      </w:r>
      <w:r w:rsidRPr="00290DC7">
        <w:rPr>
          <w:rFonts w:ascii="宋体" w:hAnsi="宋体" w:cs="宋体" w:hint="eastAsia"/>
          <w:b/>
          <w:bCs/>
          <w:sz w:val="28"/>
          <w:szCs w:val="28"/>
        </w:rPr>
        <w:t>设备</w:t>
      </w:r>
      <w:r w:rsidRPr="00290DC7">
        <w:rPr>
          <w:rFonts w:ascii="宋体" w:hAnsi="宋体" w:cs="宋体" w:hint="eastAsia"/>
          <w:sz w:val="24"/>
          <w:szCs w:val="24"/>
        </w:rPr>
        <w:t>采购，卖方负责将</w:t>
      </w:r>
      <w:r w:rsidRPr="00290DC7">
        <w:rPr>
          <w:rFonts w:ascii="宋体" w:hAnsi="宋体" w:cs="宋体" w:hint="eastAsia"/>
          <w:b/>
          <w:bCs/>
          <w:sz w:val="24"/>
          <w:szCs w:val="24"/>
        </w:rPr>
        <w:t>二级反渗透</w:t>
      </w:r>
      <w:r w:rsidRPr="00290DC7">
        <w:rPr>
          <w:rFonts w:ascii="宋体" w:hAnsi="宋体" w:cs="宋体" w:hint="eastAsia"/>
          <w:b/>
          <w:bCs/>
          <w:sz w:val="28"/>
          <w:szCs w:val="28"/>
        </w:rPr>
        <w:t>设备</w:t>
      </w:r>
      <w:r w:rsidRPr="00290DC7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70B79" w:rsidRPr="00290DC7" w:rsidRDefault="00770B79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290DC7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770B79" w:rsidRPr="00290DC7" w:rsidRDefault="00770B79" w:rsidP="00290DC7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290DC7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290DC7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290DC7">
        <w:rPr>
          <w:rFonts w:ascii="宋体" w:hAnsi="宋体" w:cs="宋体"/>
          <w:sz w:val="24"/>
          <w:szCs w:val="24"/>
        </w:rPr>
        <w:t xml:space="preserve"> </w:t>
      </w:r>
      <w:r w:rsidRPr="00290DC7">
        <w:rPr>
          <w:rFonts w:ascii="宋体" w:hAnsi="宋体" w:cs="宋体" w:hint="eastAsia"/>
          <w:sz w:val="24"/>
          <w:szCs w:val="24"/>
        </w:rPr>
        <w:t>二级反渗透</w:t>
      </w:r>
      <w:r w:rsidRPr="00290DC7">
        <w:rPr>
          <w:rFonts w:ascii="宋体" w:hAnsi="宋体" w:cs="宋体" w:hint="eastAsia"/>
          <w:sz w:val="28"/>
          <w:szCs w:val="28"/>
        </w:rPr>
        <w:t>设备</w:t>
      </w:r>
      <w:r w:rsidRPr="00290DC7"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 w:rsidRPr="00290DC7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 w:rsidRPr="00290DC7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290DC7">
        <w:rPr>
          <w:rFonts w:ascii="宋体" w:hAnsi="宋体" w:cs="宋体"/>
          <w:sz w:val="24"/>
          <w:szCs w:val="24"/>
        </w:rPr>
        <w:t>1</w:t>
      </w:r>
      <w:r w:rsidRPr="00290DC7">
        <w:rPr>
          <w:rFonts w:ascii="宋体" w:hAnsi="宋体" w:cs="宋体" w:hint="eastAsia"/>
          <w:sz w:val="24"/>
          <w:szCs w:val="24"/>
        </w:rPr>
        <w:t>台</w:t>
      </w:r>
    </w:p>
    <w:p w:rsidR="00770B79" w:rsidRPr="00290DC7" w:rsidRDefault="00770B79" w:rsidP="00290DC7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 w:hint="eastAsia"/>
          <w:sz w:val="24"/>
          <w:szCs w:val="24"/>
        </w:rPr>
        <w:t>主机功能：</w:t>
      </w:r>
    </w:p>
    <w:p w:rsidR="00770B79" w:rsidRPr="00290DC7" w:rsidRDefault="00770B79" w:rsidP="00290DC7">
      <w:pPr>
        <w:spacing w:line="460" w:lineRule="exact"/>
        <w:ind w:firstLineChars="250" w:firstLine="31680"/>
        <w:jc w:val="left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1</w:t>
      </w:r>
      <w:r w:rsidRPr="00290DC7">
        <w:rPr>
          <w:rFonts w:ascii="宋体" w:hAnsi="宋体" w:cs="宋体" w:hint="eastAsia"/>
          <w:sz w:val="24"/>
          <w:szCs w:val="24"/>
        </w:rPr>
        <w:t>、用于制剂用水的制备，应符合</w:t>
      </w:r>
      <w:r w:rsidRPr="00290DC7">
        <w:rPr>
          <w:rFonts w:ascii="宋体" w:hAnsi="宋体" w:cs="宋体"/>
          <w:sz w:val="24"/>
          <w:szCs w:val="24"/>
        </w:rPr>
        <w:t>GMP</w:t>
      </w:r>
      <w:r w:rsidRPr="00290DC7">
        <w:rPr>
          <w:rFonts w:ascii="宋体" w:hAnsi="宋体" w:cs="宋体" w:hint="eastAsia"/>
          <w:sz w:val="24"/>
          <w:szCs w:val="24"/>
        </w:rPr>
        <w:t>管理要求。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2</w:t>
      </w:r>
      <w:r w:rsidRPr="00290DC7">
        <w:rPr>
          <w:rFonts w:ascii="宋体" w:hAnsi="宋体" w:cs="宋体" w:hint="eastAsia"/>
          <w:sz w:val="24"/>
          <w:szCs w:val="24"/>
        </w:rPr>
        <w:t>、制水质量</w:t>
      </w:r>
      <w:r w:rsidRPr="00290DC7">
        <w:rPr>
          <w:rFonts w:ascii="宋体" w:hAnsi="宋体" w:cs="宋体"/>
          <w:sz w:val="24"/>
          <w:szCs w:val="24"/>
        </w:rPr>
        <w:t xml:space="preserve">     </w:t>
      </w:r>
      <w:r w:rsidRPr="00290DC7">
        <w:rPr>
          <w:rFonts w:ascii="宋体" w:hAnsi="宋体" w:cs="宋体" w:hint="eastAsia"/>
          <w:sz w:val="24"/>
          <w:szCs w:val="24"/>
        </w:rPr>
        <w:t>符合《中国药典》当前版本纯化水要求。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hAns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</w:t>
      </w:r>
      <w:r w:rsidRPr="00290DC7">
        <w:rPr>
          <w:rFonts w:ascii="宋体" w:hAnsi="宋体" w:cs="宋体" w:hint="eastAsia"/>
          <w:sz w:val="24"/>
          <w:szCs w:val="24"/>
        </w:rPr>
        <w:t>、产水量</w:t>
      </w:r>
      <w:r w:rsidRPr="00290DC7">
        <w:rPr>
          <w:rFonts w:ascii="宋体" w:hAnsi="宋体" w:cs="宋体"/>
          <w:sz w:val="24"/>
          <w:szCs w:val="24"/>
        </w:rPr>
        <w:t xml:space="preserve">    0.5 </w:t>
      </w:r>
      <w:r w:rsidRPr="00290DC7">
        <w:rPr>
          <w:rFonts w:ascii="宋体" w:hAnsi="宋体" w:cs="宋体" w:hint="eastAsia"/>
          <w:sz w:val="24"/>
          <w:szCs w:val="24"/>
        </w:rPr>
        <w:t>左右</w:t>
      </w:r>
      <w:r w:rsidRPr="00290DC7"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t</w:t>
      </w:r>
      <w:r w:rsidRPr="00290DC7">
        <w:rPr>
          <w:rFonts w:ascii="宋体" w:hAnsi="宋体" w:cs="宋体"/>
          <w:sz w:val="24"/>
          <w:szCs w:val="24"/>
        </w:rPr>
        <w:t>/h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4</w:t>
      </w:r>
      <w:r w:rsidRPr="00290DC7">
        <w:rPr>
          <w:rFonts w:ascii="宋体" w:hAnsi="宋体" w:cs="宋体" w:hint="eastAsia"/>
          <w:sz w:val="24"/>
          <w:szCs w:val="24"/>
        </w:rPr>
        <w:t>、控制系统</w:t>
      </w:r>
      <w:r w:rsidRPr="00290DC7">
        <w:rPr>
          <w:rFonts w:ascii="宋体" w:hAnsi="宋体" w:cs="宋体"/>
          <w:sz w:val="24"/>
          <w:szCs w:val="24"/>
        </w:rPr>
        <w:t xml:space="preserve">  </w:t>
      </w:r>
      <w:r w:rsidRPr="00290DC7">
        <w:rPr>
          <w:rFonts w:ascii="宋体" w:hAnsi="宋体" w:cs="宋体" w:hint="eastAsia"/>
          <w:sz w:val="24"/>
          <w:szCs w:val="24"/>
        </w:rPr>
        <w:t>设备运行全自动及在线监测。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5</w:t>
      </w:r>
      <w:r w:rsidRPr="00290DC7">
        <w:rPr>
          <w:rFonts w:ascii="宋体" w:hAnsi="宋体" w:cs="宋体" w:hint="eastAsia"/>
          <w:sz w:val="24"/>
          <w:szCs w:val="24"/>
        </w:rPr>
        <w:t>、提供分配系统、预处理单元及制备单元可靠消毒方式。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6</w:t>
      </w:r>
      <w:r w:rsidRPr="00290DC7">
        <w:rPr>
          <w:rFonts w:ascii="宋体" w:hAnsi="宋体" w:cs="宋体" w:hint="eastAsia"/>
          <w:sz w:val="24"/>
          <w:szCs w:val="24"/>
        </w:rPr>
        <w:t>、工程范围</w:t>
      </w:r>
      <w:r w:rsidRPr="00290DC7">
        <w:rPr>
          <w:rFonts w:ascii="宋体" w:hAnsi="宋体" w:cs="宋体"/>
          <w:sz w:val="24"/>
          <w:szCs w:val="24"/>
        </w:rPr>
        <w:t xml:space="preserve">   </w:t>
      </w:r>
      <w:r w:rsidRPr="00290DC7">
        <w:rPr>
          <w:rFonts w:ascii="宋体" w:hAnsi="宋体" w:cs="宋体" w:hint="eastAsia"/>
          <w:sz w:val="24"/>
          <w:szCs w:val="24"/>
        </w:rPr>
        <w:t>至供水泵出口包含回水系统；</w:t>
      </w:r>
    </w:p>
    <w:p w:rsidR="00770B79" w:rsidRPr="00290DC7" w:rsidRDefault="00770B79" w:rsidP="00290DC7">
      <w:pPr>
        <w:widowControl/>
        <w:spacing w:line="342" w:lineRule="atLeast"/>
        <w:ind w:firstLineChars="250" w:firstLine="31680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7</w:t>
      </w:r>
      <w:r w:rsidRPr="00290DC7">
        <w:rPr>
          <w:rFonts w:ascii="宋体" w:hAnsi="宋体" w:cs="宋体" w:hint="eastAsia"/>
          <w:sz w:val="24"/>
          <w:szCs w:val="24"/>
        </w:rPr>
        <w:t>、与纯化水接触的管件采用</w:t>
      </w:r>
      <w:r w:rsidRPr="00290DC7">
        <w:rPr>
          <w:rFonts w:ascii="宋体" w:hAnsi="宋体" w:cs="宋体"/>
          <w:sz w:val="24"/>
          <w:szCs w:val="24"/>
        </w:rPr>
        <w:t>SUS316L</w:t>
      </w:r>
      <w:r w:rsidRPr="00290DC7">
        <w:rPr>
          <w:rFonts w:ascii="宋体" w:hAnsi="宋体" w:cs="宋体" w:hint="eastAsia"/>
          <w:sz w:val="24"/>
          <w:szCs w:val="24"/>
        </w:rPr>
        <w:t>材质（</w:t>
      </w:r>
      <w:r w:rsidRPr="00290DC7">
        <w:rPr>
          <w:rFonts w:ascii="宋体" w:hAnsi="宋体" w:cs="宋体"/>
          <w:sz w:val="24"/>
          <w:szCs w:val="24"/>
        </w:rPr>
        <w:t>GMP</w:t>
      </w:r>
      <w:r w:rsidRPr="00290DC7">
        <w:rPr>
          <w:rFonts w:ascii="宋体" w:hAnsi="宋体" w:cs="宋体" w:hint="eastAsia"/>
          <w:sz w:val="24"/>
          <w:szCs w:val="24"/>
        </w:rPr>
        <w:t>要求）</w:t>
      </w:r>
    </w:p>
    <w:p w:rsidR="00770B79" w:rsidRPr="00290DC7" w:rsidRDefault="00770B79">
      <w:pPr>
        <w:jc w:val="left"/>
        <w:rPr>
          <w:rFonts w:ascii="宋体" w:cs="宋体"/>
          <w:sz w:val="24"/>
          <w:szCs w:val="24"/>
        </w:rPr>
      </w:pPr>
      <w:r w:rsidRPr="00290DC7">
        <w:rPr>
          <w:rFonts w:ascii="宋体" w:hAnsi="宋体" w:cs="宋体" w:hint="eastAsia"/>
          <w:sz w:val="24"/>
          <w:szCs w:val="24"/>
        </w:rPr>
        <w:t>三、售后服务：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 w:hint="eastAsia"/>
          <w:sz w:val="24"/>
          <w:szCs w:val="24"/>
        </w:rPr>
        <w:t>备件、资料及其他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1.</w:t>
      </w:r>
      <w:r w:rsidRPr="00290DC7">
        <w:rPr>
          <w:rFonts w:ascii="宋体" w:hAnsi="宋体" w:cs="宋体" w:hint="eastAsia"/>
          <w:sz w:val="24"/>
          <w:szCs w:val="24"/>
        </w:rPr>
        <w:t>备件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 w:hint="eastAsia"/>
          <w:sz w:val="24"/>
          <w:szCs w:val="24"/>
        </w:rPr>
        <w:t>卖方应保证专用易损件、配套辅助件的及时供应等。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2.</w:t>
      </w:r>
      <w:r w:rsidRPr="00290DC7">
        <w:rPr>
          <w:rFonts w:ascii="宋体" w:hAnsi="宋体" w:cs="宋体" w:hint="eastAsia"/>
          <w:sz w:val="24"/>
          <w:szCs w:val="24"/>
        </w:rPr>
        <w:t>资料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2.1</w:t>
      </w:r>
      <w:r w:rsidRPr="00290DC7">
        <w:rPr>
          <w:rFonts w:ascii="宋体" w:hAnsi="宋体" w:cs="宋体" w:hint="eastAsia"/>
          <w:sz w:val="24"/>
          <w:szCs w:val="24"/>
        </w:rPr>
        <w:t>提供操作手册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维护手册等。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2.2</w:t>
      </w:r>
      <w:r w:rsidRPr="00290DC7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安装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使用环境要求等。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</w:t>
      </w:r>
      <w:r w:rsidRPr="00290DC7">
        <w:rPr>
          <w:rFonts w:ascii="宋体" w:hAnsi="宋体" w:cs="宋体" w:hint="eastAsia"/>
          <w:sz w:val="24"/>
          <w:szCs w:val="24"/>
        </w:rPr>
        <w:t>服务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3.1</w:t>
      </w:r>
      <w:r w:rsidRPr="00290DC7">
        <w:rPr>
          <w:rFonts w:ascii="宋体" w:hAnsi="宋体" w:cs="宋体" w:hint="eastAsia"/>
          <w:sz w:val="24"/>
          <w:szCs w:val="24"/>
        </w:rPr>
        <w:t>在货物到达用单位后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卖方应在</w:t>
      </w:r>
      <w:r w:rsidRPr="00290DC7">
        <w:rPr>
          <w:rFonts w:ascii="宋体" w:hAnsi="宋体" w:cs="宋体"/>
          <w:sz w:val="24"/>
          <w:szCs w:val="24"/>
        </w:rPr>
        <w:t>7</w:t>
      </w:r>
      <w:r w:rsidRPr="00290DC7">
        <w:rPr>
          <w:rFonts w:ascii="宋体" w:hAnsi="宋体" w:cs="宋体" w:hint="eastAsia"/>
          <w:sz w:val="24"/>
          <w:szCs w:val="24"/>
        </w:rPr>
        <w:t>天内派专业工程师到达现场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提供安装、调试等服务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3.2</w:t>
      </w:r>
      <w:r w:rsidRPr="00290DC7">
        <w:rPr>
          <w:rFonts w:ascii="宋体" w:hAnsi="宋体" w:cs="宋体" w:hint="eastAsia"/>
          <w:sz w:val="24"/>
          <w:szCs w:val="24"/>
        </w:rPr>
        <w:t>保修期≥</w:t>
      </w:r>
      <w:r w:rsidRPr="00290DC7">
        <w:rPr>
          <w:rFonts w:ascii="宋体" w:hAnsi="宋体" w:cs="宋体"/>
          <w:sz w:val="24"/>
          <w:szCs w:val="24"/>
        </w:rPr>
        <w:t>2</w:t>
      </w:r>
      <w:r w:rsidRPr="00290DC7">
        <w:rPr>
          <w:rFonts w:ascii="宋体" w:hAnsi="宋体" w:cs="宋体" w:hint="eastAsia"/>
          <w:sz w:val="24"/>
          <w:szCs w:val="24"/>
        </w:rPr>
        <w:t>年，卖方须保证提供</w:t>
      </w:r>
      <w:r w:rsidRPr="00290DC7">
        <w:rPr>
          <w:rFonts w:ascii="宋体" w:hAnsi="宋体" w:cs="宋体"/>
          <w:sz w:val="24"/>
          <w:szCs w:val="24"/>
        </w:rPr>
        <w:t>8</w:t>
      </w:r>
      <w:r w:rsidRPr="00290DC7">
        <w:rPr>
          <w:rFonts w:ascii="宋体" w:hAnsi="宋体" w:cs="宋体" w:hint="eastAsia"/>
          <w:sz w:val="24"/>
          <w:szCs w:val="24"/>
        </w:rPr>
        <w:t>年以上的优质服务。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3.3</w:t>
      </w:r>
      <w:r w:rsidRPr="00290DC7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290DC7">
        <w:rPr>
          <w:rFonts w:ascii="宋体" w:hAnsi="宋体" w:cs="宋体"/>
          <w:sz w:val="24"/>
          <w:szCs w:val="24"/>
        </w:rPr>
        <w:t>,</w:t>
      </w:r>
      <w:r w:rsidRPr="00290DC7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3.4</w:t>
      </w:r>
      <w:r w:rsidRPr="00290DC7">
        <w:rPr>
          <w:rFonts w:ascii="宋体" w:hAnsi="宋体" w:cs="宋体" w:hint="eastAsia"/>
          <w:sz w:val="24"/>
          <w:szCs w:val="24"/>
        </w:rPr>
        <w:t>卖方提供工程师开展技术维修培训。若未提供培训，按合同总金额的</w:t>
      </w:r>
      <w:r w:rsidRPr="00290DC7">
        <w:rPr>
          <w:rFonts w:ascii="宋体" w:hAnsi="宋体" w:cs="宋体"/>
          <w:sz w:val="24"/>
          <w:szCs w:val="24"/>
        </w:rPr>
        <w:t>1%</w:t>
      </w:r>
      <w:r w:rsidRPr="00290DC7">
        <w:rPr>
          <w:rFonts w:ascii="宋体" w:hAnsi="宋体" w:cs="宋体" w:hint="eastAsia"/>
          <w:sz w:val="24"/>
          <w:szCs w:val="24"/>
        </w:rPr>
        <w:t>扣除。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3.5</w:t>
      </w:r>
      <w:r w:rsidRPr="00290DC7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3.6</w:t>
      </w:r>
      <w:r w:rsidRPr="00290DC7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3.7</w:t>
      </w:r>
      <w:r w:rsidRPr="00290DC7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4</w:t>
      </w:r>
      <w:r w:rsidRPr="00290DC7">
        <w:rPr>
          <w:rFonts w:ascii="宋体" w:hAnsi="宋体" w:cs="宋体" w:hint="eastAsia"/>
          <w:sz w:val="24"/>
          <w:szCs w:val="24"/>
        </w:rPr>
        <w:t>、交货期：一个月</w:t>
      </w:r>
    </w:p>
    <w:p w:rsidR="00770B79" w:rsidRPr="00290DC7" w:rsidRDefault="00770B79">
      <w:pPr>
        <w:rPr>
          <w:rFonts w:ascii="宋体" w:cs="宋体"/>
          <w:sz w:val="24"/>
          <w:szCs w:val="24"/>
        </w:rPr>
      </w:pPr>
      <w:r w:rsidRPr="00290DC7">
        <w:rPr>
          <w:rFonts w:ascii="宋体" w:hAnsi="宋体" w:cs="宋体"/>
          <w:sz w:val="24"/>
          <w:szCs w:val="24"/>
        </w:rPr>
        <w:t>6</w:t>
      </w:r>
      <w:r w:rsidRPr="00290DC7">
        <w:rPr>
          <w:rFonts w:ascii="宋体" w:hAnsi="宋体" w:cs="宋体" w:hint="eastAsia"/>
          <w:sz w:val="24"/>
          <w:szCs w:val="24"/>
        </w:rPr>
        <w:t>、中标后</w:t>
      </w:r>
      <w:r w:rsidRPr="00290DC7">
        <w:rPr>
          <w:rFonts w:ascii="宋体" w:hAnsi="宋体" w:cs="宋体"/>
          <w:sz w:val="24"/>
          <w:szCs w:val="24"/>
        </w:rPr>
        <w:t>5</w:t>
      </w:r>
      <w:r w:rsidRPr="00290DC7">
        <w:rPr>
          <w:rFonts w:ascii="宋体" w:hAnsi="宋体" w:cs="宋体" w:hint="eastAsia"/>
          <w:sz w:val="24"/>
          <w:szCs w:val="24"/>
        </w:rPr>
        <w:t>天内签订合同</w:t>
      </w:r>
    </w:p>
    <w:p w:rsidR="00770B79" w:rsidRPr="00290DC7" w:rsidRDefault="00770B79" w:rsidP="00290DC7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290DC7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290DC7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290DC7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770B79" w:rsidRPr="00290DC7" w:rsidRDefault="00770B79" w:rsidP="00F160A5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sectPr w:rsidR="00770B79" w:rsidRPr="00290DC7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79" w:rsidRDefault="00770B79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70B79" w:rsidRDefault="00770B79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79" w:rsidRDefault="00770B79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70B79" w:rsidRDefault="00770B79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3C35"/>
    <w:rsid w:val="0012237F"/>
    <w:rsid w:val="00177FA1"/>
    <w:rsid w:val="0020418C"/>
    <w:rsid w:val="002477EB"/>
    <w:rsid w:val="00290DC7"/>
    <w:rsid w:val="002D79C3"/>
    <w:rsid w:val="00334CCB"/>
    <w:rsid w:val="00362333"/>
    <w:rsid w:val="00373FC1"/>
    <w:rsid w:val="003E6052"/>
    <w:rsid w:val="00406A58"/>
    <w:rsid w:val="00433762"/>
    <w:rsid w:val="00481F60"/>
    <w:rsid w:val="004E1496"/>
    <w:rsid w:val="004F6592"/>
    <w:rsid w:val="0059357E"/>
    <w:rsid w:val="005F33E5"/>
    <w:rsid w:val="006C2203"/>
    <w:rsid w:val="006C5CAF"/>
    <w:rsid w:val="006F0952"/>
    <w:rsid w:val="007033AB"/>
    <w:rsid w:val="00770B79"/>
    <w:rsid w:val="00773332"/>
    <w:rsid w:val="007C4B92"/>
    <w:rsid w:val="008068F1"/>
    <w:rsid w:val="00880246"/>
    <w:rsid w:val="008B53BB"/>
    <w:rsid w:val="0094720F"/>
    <w:rsid w:val="00A60D47"/>
    <w:rsid w:val="00B1476C"/>
    <w:rsid w:val="00B6338F"/>
    <w:rsid w:val="00B83543"/>
    <w:rsid w:val="00BE2271"/>
    <w:rsid w:val="00C10BD9"/>
    <w:rsid w:val="00CA594E"/>
    <w:rsid w:val="00D12E67"/>
    <w:rsid w:val="00D158BC"/>
    <w:rsid w:val="00D73E26"/>
    <w:rsid w:val="00E067EE"/>
    <w:rsid w:val="00E406AB"/>
    <w:rsid w:val="00F15794"/>
    <w:rsid w:val="00F160A5"/>
    <w:rsid w:val="00F37301"/>
    <w:rsid w:val="00FA47BF"/>
    <w:rsid w:val="00FA5540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114</Words>
  <Characters>656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11</cp:revision>
  <cp:lastPrinted>2016-12-06T07:33:00Z</cp:lastPrinted>
  <dcterms:created xsi:type="dcterms:W3CDTF">2018-03-19T00:39:00Z</dcterms:created>
  <dcterms:modified xsi:type="dcterms:W3CDTF">2019-02-27T01:14:00Z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