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73" w:rsidRDefault="00451973" w:rsidP="00703357">
      <w:pPr>
        <w:ind w:firstLineChars="1000" w:firstLine="3168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451973" w:rsidRDefault="00451973">
      <w:pPr>
        <w:jc w:val="center"/>
        <w:rPr>
          <w:rFonts w:ascii="宋体" w:cs="Times New Roman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sz w:val="28"/>
          <w:szCs w:val="28"/>
        </w:rPr>
        <w:t>红外治疗仪参数要求</w:t>
      </w:r>
    </w:p>
    <w:p w:rsidR="00451973" w:rsidRDefault="00451973"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451973" w:rsidRDefault="00451973">
      <w:pPr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宋体" w:hAnsi="宋体" w:cs="宋体" w:hint="eastAsia"/>
          <w:b/>
          <w:bCs/>
          <w:sz w:val="24"/>
          <w:szCs w:val="24"/>
        </w:rPr>
        <w:t>红外治疗仪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宋体" w:hAnsi="宋体" w:cs="宋体" w:hint="eastAsia"/>
          <w:b/>
          <w:bCs/>
          <w:sz w:val="24"/>
          <w:szCs w:val="24"/>
        </w:rPr>
        <w:t>红外治疗仪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451973" w:rsidRDefault="00451973">
      <w:pPr>
        <w:ind w:firstLine="480"/>
        <w:rPr>
          <w:rFonts w:ascii="宋体" w:cs="Times New Roman"/>
          <w:sz w:val="24"/>
          <w:szCs w:val="24"/>
        </w:rPr>
      </w:pPr>
    </w:p>
    <w:p w:rsidR="00451973" w:rsidRDefault="00451973"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二、参数要求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红外治疗仪</w:t>
      </w:r>
      <w:r>
        <w:rPr>
          <w:rFonts w:ascii="宋体" w:hAnsi="宋体" w:cs="宋体" w:hint="eastAsia"/>
          <w:b/>
          <w:bCs/>
          <w:sz w:val="24"/>
          <w:szCs w:val="24"/>
        </w:rPr>
        <w:t>本次采购数量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㈠、功能：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1.</w:t>
      </w:r>
      <w:r>
        <w:rPr>
          <w:rFonts w:ascii="宋体" w:hAnsi="宋体" w:cs="宋体" w:hint="eastAsia"/>
          <w:sz w:val="24"/>
          <w:szCs w:val="24"/>
        </w:rPr>
        <w:t>治疗疼痛、炎症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2.</w:t>
      </w:r>
      <w:r>
        <w:rPr>
          <w:rFonts w:ascii="宋体" w:hAnsi="宋体" w:cs="宋体" w:hint="eastAsia"/>
          <w:sz w:val="24"/>
          <w:szCs w:val="24"/>
        </w:rPr>
        <w:t>改善血液循环，促进软组织修复再生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3.</w:t>
      </w:r>
      <w:r>
        <w:rPr>
          <w:rFonts w:ascii="宋体" w:hAnsi="宋体" w:cs="宋体" w:hint="eastAsia"/>
          <w:sz w:val="24"/>
          <w:szCs w:val="24"/>
        </w:rPr>
        <w:t>消除肿胀，加速创面愈合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㈡、要求：</w:t>
      </w:r>
      <w:r>
        <w:rPr>
          <w:rFonts w:ascii="宋体" w:cs="Times New Roman"/>
          <w:sz w:val="24"/>
          <w:szCs w:val="24"/>
        </w:rPr>
        <w:t> 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1.</w:t>
      </w:r>
      <w:r>
        <w:rPr>
          <w:rFonts w:ascii="宋体" w:hAnsi="宋体" w:cs="宋体" w:hint="eastAsia"/>
          <w:sz w:val="24"/>
          <w:szCs w:val="24"/>
        </w:rPr>
        <w:t>可产生</w:t>
      </w:r>
      <w:r>
        <w:rPr>
          <w:rFonts w:ascii="宋体" w:hAnsi="宋体" w:cs="宋体"/>
          <w:sz w:val="24"/>
          <w:szCs w:val="24"/>
        </w:rPr>
        <w:t>Wira</w:t>
      </w:r>
      <w:r>
        <w:rPr>
          <w:rFonts w:ascii="宋体" w:hAnsi="宋体" w:cs="宋体" w:hint="eastAsia"/>
          <w:sz w:val="24"/>
          <w:szCs w:val="24"/>
        </w:rPr>
        <w:t>光，波长</w:t>
      </w:r>
      <w:r>
        <w:rPr>
          <w:rFonts w:ascii="宋体" w:hAnsi="宋体" w:cs="宋体"/>
          <w:sz w:val="24"/>
          <w:szCs w:val="24"/>
        </w:rPr>
        <w:t>400--1400nm</w:t>
      </w:r>
      <w:r>
        <w:rPr>
          <w:rFonts w:ascii="宋体" w:hAnsi="宋体" w:cs="宋体" w:hint="eastAsia"/>
          <w:sz w:val="24"/>
          <w:szCs w:val="24"/>
        </w:rPr>
        <w:t>，进口卤素光源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2.</w:t>
      </w:r>
      <w:r>
        <w:rPr>
          <w:rFonts w:ascii="宋体" w:hAnsi="宋体" w:cs="宋体" w:hint="eastAsia"/>
          <w:sz w:val="24"/>
          <w:szCs w:val="24"/>
        </w:rPr>
        <w:t>光源功率≥</w:t>
      </w:r>
      <w:r>
        <w:rPr>
          <w:rFonts w:ascii="宋体" w:hAnsi="宋体" w:cs="宋体"/>
          <w:sz w:val="24"/>
          <w:szCs w:val="24"/>
        </w:rPr>
        <w:t>750W</w:t>
      </w:r>
      <w:r>
        <w:rPr>
          <w:rFonts w:ascii="宋体" w:hAnsi="宋体" w:cs="宋体" w:hint="eastAsia"/>
          <w:sz w:val="24"/>
          <w:szCs w:val="24"/>
        </w:rPr>
        <w:t>，光功率密度≥</w:t>
      </w:r>
      <w:r>
        <w:rPr>
          <w:rFonts w:ascii="宋体" w:hAnsi="宋体" w:cs="宋体"/>
          <w:sz w:val="24"/>
          <w:szCs w:val="24"/>
        </w:rPr>
        <w:t>600nW/cm</w:t>
      </w:r>
      <w:r>
        <w:rPr>
          <w:rFonts w:ascii="宋体" w:hAnsi="宋体" w:cs="宋体" w:hint="eastAsia"/>
          <w:sz w:val="24"/>
          <w:szCs w:val="24"/>
        </w:rPr>
        <w:t>²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3.</w:t>
      </w:r>
      <w:r>
        <w:rPr>
          <w:rFonts w:ascii="宋体" w:hAnsi="宋体" w:cs="宋体" w:hint="eastAsia"/>
          <w:sz w:val="24"/>
          <w:szCs w:val="24"/>
        </w:rPr>
        <w:t>有效治疗深度≥</w:t>
      </w:r>
      <w:r>
        <w:rPr>
          <w:rFonts w:ascii="宋体" w:hAnsi="宋体" w:cs="宋体"/>
          <w:sz w:val="24"/>
          <w:szCs w:val="24"/>
        </w:rPr>
        <w:t>10cm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4.</w:t>
      </w:r>
      <w:r>
        <w:rPr>
          <w:rFonts w:ascii="宋体" w:hAnsi="宋体" w:cs="宋体" w:hint="eastAsia"/>
          <w:sz w:val="24"/>
          <w:szCs w:val="24"/>
        </w:rPr>
        <w:t>治疗高度可电动升降，最大高度≥</w:t>
      </w:r>
      <w:r>
        <w:rPr>
          <w:rFonts w:ascii="宋体" w:hAnsi="宋体" w:cs="宋体"/>
          <w:sz w:val="24"/>
          <w:szCs w:val="24"/>
        </w:rPr>
        <w:t>1.5m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5.</w:t>
      </w:r>
      <w:r>
        <w:rPr>
          <w:rFonts w:ascii="宋体" w:hAnsi="宋体" w:cs="宋体" w:hint="eastAsia"/>
          <w:sz w:val="24"/>
          <w:szCs w:val="24"/>
        </w:rPr>
        <w:t>治疗头角度可调节，水平旋转角度≥</w:t>
      </w:r>
      <w:r>
        <w:rPr>
          <w:rFonts w:ascii="宋体" w:hAnsi="宋体" w:cs="宋体"/>
          <w:sz w:val="24"/>
          <w:szCs w:val="24"/>
        </w:rPr>
        <w:t>90</w:t>
      </w:r>
      <w:r>
        <w:rPr>
          <w:rFonts w:ascii="宋体" w:hAnsi="宋体" w:cs="宋体" w:hint="eastAsia"/>
          <w:sz w:val="24"/>
          <w:szCs w:val="24"/>
        </w:rPr>
        <w:t>°，垂直旋转角度≥</w:t>
      </w:r>
      <w:r>
        <w:rPr>
          <w:rFonts w:ascii="宋体" w:hAnsi="宋体" w:cs="宋体"/>
          <w:sz w:val="24"/>
          <w:szCs w:val="24"/>
        </w:rPr>
        <w:t>90</w:t>
      </w:r>
      <w:r>
        <w:rPr>
          <w:rFonts w:ascii="宋体" w:hAnsi="宋体" w:cs="宋体" w:hint="eastAsia"/>
          <w:sz w:val="24"/>
          <w:szCs w:val="24"/>
        </w:rPr>
        <w:t>°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6.</w:t>
      </w:r>
      <w:r>
        <w:rPr>
          <w:rFonts w:ascii="宋体" w:hAnsi="宋体" w:cs="宋体" w:hint="eastAsia"/>
          <w:sz w:val="24"/>
          <w:szCs w:val="24"/>
        </w:rPr>
        <w:t>有过热及倾倒断电保护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7.</w:t>
      </w:r>
      <w:r>
        <w:rPr>
          <w:rFonts w:ascii="宋体" w:hAnsi="宋体" w:cs="宋体" w:hint="eastAsia"/>
          <w:sz w:val="24"/>
          <w:szCs w:val="24"/>
        </w:rPr>
        <w:t>因治疗区域用电保护，要求整机输出功率≤</w:t>
      </w:r>
      <w:r>
        <w:rPr>
          <w:rFonts w:ascii="宋体" w:hAnsi="宋体" w:cs="宋体"/>
          <w:sz w:val="24"/>
          <w:szCs w:val="24"/>
        </w:rPr>
        <w:t>900W</w:t>
      </w:r>
    </w:p>
    <w:p w:rsidR="00451973" w:rsidRDefault="00451973">
      <w:pPr>
        <w:rPr>
          <w:rFonts w:ascii="宋体" w:cs="Times New Roman"/>
          <w:sz w:val="24"/>
          <w:szCs w:val="24"/>
        </w:rPr>
      </w:pPr>
    </w:p>
    <w:p w:rsidR="00451973" w:rsidRDefault="00451973"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451973" w:rsidRDefault="0045197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451973" w:rsidRDefault="00451973" w:rsidP="00703357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jc w:val="center"/>
        <w:rPr>
          <w:rFonts w:ascii="宋体" w:cs="Times New Roman"/>
          <w:kern w:val="0"/>
          <w:sz w:val="32"/>
          <w:szCs w:val="32"/>
        </w:rPr>
      </w:pPr>
    </w:p>
    <w:p w:rsidR="00451973" w:rsidRDefault="00451973">
      <w:pPr>
        <w:rPr>
          <w:rFonts w:ascii="宋体" w:cs="Times New Roman"/>
          <w:kern w:val="0"/>
          <w:sz w:val="32"/>
          <w:szCs w:val="32"/>
        </w:rPr>
      </w:pPr>
    </w:p>
    <w:p w:rsidR="00451973" w:rsidRDefault="00451973" w:rsidP="00703357">
      <w:pPr>
        <w:rPr>
          <w:rFonts w:cs="Times New Roman"/>
          <w:sz w:val="30"/>
          <w:szCs w:val="30"/>
        </w:rPr>
      </w:pPr>
    </w:p>
    <w:sectPr w:rsidR="00451973" w:rsidSect="00D8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2C2"/>
    <w:rsid w:val="001543F1"/>
    <w:rsid w:val="0025792A"/>
    <w:rsid w:val="003502C2"/>
    <w:rsid w:val="00451973"/>
    <w:rsid w:val="00482588"/>
    <w:rsid w:val="004E082D"/>
    <w:rsid w:val="005D4A58"/>
    <w:rsid w:val="00703357"/>
    <w:rsid w:val="008C2AE7"/>
    <w:rsid w:val="008E470B"/>
    <w:rsid w:val="009D1B7F"/>
    <w:rsid w:val="00D61974"/>
    <w:rsid w:val="00D8009F"/>
    <w:rsid w:val="00E91149"/>
    <w:rsid w:val="3080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9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8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009F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8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0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161</Words>
  <Characters>922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MC SYSTEM</cp:lastModifiedBy>
  <cp:revision>8</cp:revision>
  <dcterms:created xsi:type="dcterms:W3CDTF">2019-02-12T00:23:00Z</dcterms:created>
  <dcterms:modified xsi:type="dcterms:W3CDTF">2019-02-18T02:36:00Z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