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连云港市第一人民医院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儿外科器械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儿外科器械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儿外科器械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二、参数要求：</w:t>
      </w:r>
      <w:bookmarkStart w:id="0" w:name="_GoBack"/>
      <w:bookmarkEnd w:id="0"/>
    </w:p>
    <w:p>
      <w:pPr>
        <w:spacing w:line="360" w:lineRule="auto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设备名称: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儿外科器械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 本次采购数量：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1套</w:t>
      </w:r>
    </w:p>
    <w:tbl>
      <w:tblPr>
        <w:tblW w:w="6810" w:type="dxa"/>
        <w:jc w:val="center"/>
        <w:tblInd w:w="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KRAYENBUEHL神经钩，锋利，大号，184MM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HARTMANN 蚊式止血钳，精细型，弯型100MM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碳坞镶片 ADSON 无损伤镊 120MM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吸引器，泪滴状，直径2MM，工作长度：100MM，165MM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显微剪，圆形手柄，弯型 S/S145MM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手术刀柄 #3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NOIR 解剖分离剪，弯型 115MM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NOIR 解剖分离剪，弯型S/S 110MM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KILNER 解剖分离剪，直型 S/S 115MM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碳坞镶片 MASING 持针器，130MM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碳坞镶片 HALSEY 持针器，130MM</w:t>
            </w:r>
          </w:p>
        </w:tc>
        <w:tc>
          <w:tcPr>
            <w:tcW w:w="108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三、售后服务：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EA5E83"/>
    <w:rsid w:val="0010340C"/>
    <w:rsid w:val="00112FE7"/>
    <w:rsid w:val="002D79C3"/>
    <w:rsid w:val="00304FC4"/>
    <w:rsid w:val="00334CCB"/>
    <w:rsid w:val="00362333"/>
    <w:rsid w:val="00373FC1"/>
    <w:rsid w:val="003B2B89"/>
    <w:rsid w:val="003E6052"/>
    <w:rsid w:val="00406A58"/>
    <w:rsid w:val="004321E2"/>
    <w:rsid w:val="00433762"/>
    <w:rsid w:val="004624F8"/>
    <w:rsid w:val="004E1496"/>
    <w:rsid w:val="004F6592"/>
    <w:rsid w:val="0059357E"/>
    <w:rsid w:val="005A5EE1"/>
    <w:rsid w:val="005F528F"/>
    <w:rsid w:val="006F0952"/>
    <w:rsid w:val="007033AB"/>
    <w:rsid w:val="007A3254"/>
    <w:rsid w:val="007C4B92"/>
    <w:rsid w:val="00803C70"/>
    <w:rsid w:val="008068F1"/>
    <w:rsid w:val="0087483E"/>
    <w:rsid w:val="00962A0E"/>
    <w:rsid w:val="009701DC"/>
    <w:rsid w:val="00A160D9"/>
    <w:rsid w:val="00A60D47"/>
    <w:rsid w:val="00A73A50"/>
    <w:rsid w:val="00AD18CD"/>
    <w:rsid w:val="00B1476C"/>
    <w:rsid w:val="00B6338F"/>
    <w:rsid w:val="00BC36B4"/>
    <w:rsid w:val="00C10BD9"/>
    <w:rsid w:val="00C420CD"/>
    <w:rsid w:val="00CA594E"/>
    <w:rsid w:val="00CF73AE"/>
    <w:rsid w:val="00D12E67"/>
    <w:rsid w:val="00D158BC"/>
    <w:rsid w:val="00DA4F30"/>
    <w:rsid w:val="00DC7302"/>
    <w:rsid w:val="00E34287"/>
    <w:rsid w:val="00EE4245"/>
    <w:rsid w:val="00F15794"/>
    <w:rsid w:val="00F37301"/>
    <w:rsid w:val="00F409C2"/>
    <w:rsid w:val="00F87BC4"/>
    <w:rsid w:val="00FA47BF"/>
    <w:rsid w:val="00FE1409"/>
    <w:rsid w:val="040F69DA"/>
    <w:rsid w:val="16664E6B"/>
    <w:rsid w:val="29BE5D9E"/>
    <w:rsid w:val="3B830F8E"/>
    <w:rsid w:val="41EA5E83"/>
    <w:rsid w:val="48C87744"/>
    <w:rsid w:val="5AB173C6"/>
    <w:rsid w:val="5FD51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Covidien</Company>
  <Pages>2</Pages>
  <Words>178</Words>
  <Characters>1020</Characters>
  <Lines>8</Lines>
  <Paragraphs>2</Paragraphs>
  <TotalTime>29</TotalTime>
  <ScaleCrop>false</ScaleCrop>
  <LinksUpToDate>false</LinksUpToDate>
  <CharactersWithSpaces>1196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Administrator</cp:lastModifiedBy>
  <cp:lastPrinted>2016-12-06T07:33:00Z</cp:lastPrinted>
  <dcterms:modified xsi:type="dcterms:W3CDTF">2019-02-17T15:59:22Z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