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67" w:rsidRDefault="00E26167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E26167" w:rsidRDefault="00E26167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093E1F">
        <w:rPr>
          <w:rFonts w:ascii="仿宋_GB2312" w:eastAsia="仿宋_GB2312" w:hAnsi="宋体" w:cs="仿宋_GB2312" w:hint="eastAsia"/>
          <w:b/>
          <w:bCs/>
          <w:sz w:val="28"/>
          <w:szCs w:val="28"/>
        </w:rPr>
        <w:t>内脏脂肪检测仪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E26167" w:rsidRDefault="00E26167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E26167" w:rsidRDefault="00E26167" w:rsidP="00DF7A0A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093E1F">
        <w:rPr>
          <w:rFonts w:ascii="宋体" w:hAnsi="宋体" w:cs="宋体" w:hint="eastAsia"/>
          <w:sz w:val="24"/>
          <w:szCs w:val="24"/>
        </w:rPr>
        <w:t>内脏脂肪检测仪</w:t>
      </w:r>
      <w:r>
        <w:rPr>
          <w:rFonts w:ascii="宋体" w:hAnsi="宋体" w:cs="宋体" w:hint="eastAsia"/>
          <w:sz w:val="24"/>
          <w:szCs w:val="24"/>
        </w:rPr>
        <w:t>采购，卖方负责将</w:t>
      </w:r>
      <w:bookmarkStart w:id="0" w:name="_GoBack"/>
      <w:r w:rsidRPr="00093E1F">
        <w:rPr>
          <w:rFonts w:ascii="宋体" w:hAnsi="宋体" w:cs="宋体" w:hint="eastAsia"/>
          <w:sz w:val="24"/>
          <w:szCs w:val="24"/>
        </w:rPr>
        <w:t>内脏脂肪检测</w:t>
      </w:r>
      <w:bookmarkEnd w:id="0"/>
      <w:r w:rsidRPr="00093E1F">
        <w:rPr>
          <w:rFonts w:ascii="宋体" w:hAnsi="宋体" w:cs="宋体" w:hint="eastAsia"/>
          <w:sz w:val="24"/>
          <w:szCs w:val="24"/>
        </w:rPr>
        <w:t>仪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E26167" w:rsidRDefault="00E26167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E26167" w:rsidRPr="009601AF" w:rsidRDefault="00E26167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套</w:t>
      </w:r>
    </w:p>
    <w:p w:rsidR="00E26167" w:rsidRPr="003E1F47" w:rsidRDefault="00E26167" w:rsidP="003E1F47">
      <w:pPr>
        <w:spacing w:line="276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3E1F47">
        <w:rPr>
          <w:rFonts w:ascii="宋体" w:hAnsi="宋体" w:cs="宋体"/>
          <w:sz w:val="24"/>
          <w:szCs w:val="24"/>
        </w:rPr>
        <w:t>VFA</w:t>
      </w:r>
      <w:r w:rsidRPr="003E1F47">
        <w:rPr>
          <w:rFonts w:ascii="宋体" w:hAnsi="宋体" w:cs="宋体" w:hint="eastAsia"/>
          <w:sz w:val="24"/>
          <w:szCs w:val="24"/>
        </w:rPr>
        <w:t>（内脏脂肪面积）：用于“肥胖症</w:t>
      </w:r>
      <w:r w:rsidRPr="003E1F47">
        <w:rPr>
          <w:rFonts w:ascii="宋体" w:hAnsi="宋体" w:cs="宋体"/>
          <w:sz w:val="24"/>
          <w:szCs w:val="24"/>
        </w:rPr>
        <w:t>/</w:t>
      </w:r>
      <w:r w:rsidRPr="003E1F47">
        <w:rPr>
          <w:rFonts w:ascii="宋体" w:hAnsi="宋体" w:cs="宋体" w:hint="eastAsia"/>
          <w:sz w:val="24"/>
          <w:szCs w:val="24"/>
        </w:rPr>
        <w:t>代谢综合症”的诊断；测量范围：</w:t>
      </w:r>
      <w:r w:rsidRPr="003E1F47">
        <w:rPr>
          <w:rFonts w:ascii="宋体" w:hAnsi="宋体" w:cs="宋体"/>
          <w:sz w:val="24"/>
          <w:szCs w:val="24"/>
        </w:rPr>
        <w:t>5cm2-500cm2</w:t>
      </w:r>
      <w:r w:rsidRPr="003E1F47">
        <w:rPr>
          <w:rFonts w:ascii="宋体" w:hAnsi="宋体" w:cs="宋体" w:hint="eastAsia"/>
          <w:sz w:val="24"/>
          <w:szCs w:val="24"/>
        </w:rPr>
        <w:t>，最小显示单位</w:t>
      </w:r>
      <w:r w:rsidRPr="003E1F47">
        <w:rPr>
          <w:rFonts w:ascii="宋体" w:hAnsi="宋体" w:cs="宋体"/>
          <w:sz w:val="24"/>
          <w:szCs w:val="24"/>
        </w:rPr>
        <w:t>1 cm2</w:t>
      </w:r>
      <w:r w:rsidRPr="003E1F47">
        <w:rPr>
          <w:rFonts w:ascii="宋体" w:hAnsi="宋体" w:cs="宋体" w:hint="eastAsia"/>
          <w:sz w:val="24"/>
          <w:szCs w:val="24"/>
        </w:rPr>
        <w:t>，</w:t>
      </w:r>
    </w:p>
    <w:p w:rsidR="00E26167" w:rsidRPr="003E1F47" w:rsidRDefault="00E26167" w:rsidP="003E1F47">
      <w:pPr>
        <w:spacing w:line="276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3E1F47">
        <w:rPr>
          <w:rFonts w:ascii="宋体" w:hAnsi="宋体" w:cs="宋体"/>
          <w:sz w:val="24"/>
          <w:szCs w:val="24"/>
        </w:rPr>
        <w:t>SFA</w:t>
      </w:r>
      <w:r w:rsidRPr="003E1F47">
        <w:rPr>
          <w:rFonts w:ascii="宋体" w:hAnsi="宋体" w:cs="宋体" w:hint="eastAsia"/>
          <w:sz w:val="24"/>
          <w:szCs w:val="24"/>
        </w:rPr>
        <w:t>（皮下脂肪面积）：专用腹部电极检测</w:t>
      </w:r>
    </w:p>
    <w:p w:rsidR="00E26167" w:rsidRPr="003E1F47" w:rsidRDefault="00E26167" w:rsidP="003E1F47">
      <w:pPr>
        <w:spacing w:line="276" w:lineRule="auto"/>
        <w:jc w:val="left"/>
        <w:rPr>
          <w:rFonts w:ascii="宋体" w:cs="Times New Roman"/>
          <w:sz w:val="24"/>
          <w:szCs w:val="24"/>
        </w:rPr>
      </w:pPr>
      <w:r w:rsidRPr="003E1F47">
        <w:rPr>
          <w:rFonts w:ascii="宋体" w:hAnsi="宋体" w:cs="宋体"/>
          <w:sz w:val="24"/>
          <w:szCs w:val="24"/>
        </w:rPr>
        <w:t>3</w:t>
      </w:r>
      <w:r w:rsidRPr="003E1F47">
        <w:rPr>
          <w:rFonts w:ascii="宋体" w:hAnsi="宋体" w:cs="宋体" w:hint="eastAsia"/>
          <w:sz w:val="24"/>
          <w:szCs w:val="24"/>
        </w:rPr>
        <w:t>、可识别腹部的纵向宽度和横向宽度；</w:t>
      </w:r>
    </w:p>
    <w:p w:rsidR="00E26167" w:rsidRPr="003E1F47" w:rsidRDefault="00E26167" w:rsidP="003E1F47">
      <w:pPr>
        <w:spacing w:line="276" w:lineRule="auto"/>
        <w:jc w:val="left"/>
        <w:rPr>
          <w:rFonts w:ascii="宋体" w:cs="Times New Roman"/>
          <w:sz w:val="24"/>
          <w:szCs w:val="24"/>
        </w:rPr>
      </w:pPr>
      <w:r w:rsidRPr="003E1F47">
        <w:rPr>
          <w:rFonts w:ascii="宋体" w:hAnsi="宋体" w:cs="宋体"/>
          <w:sz w:val="24"/>
          <w:szCs w:val="24"/>
        </w:rPr>
        <w:t>4</w:t>
      </w:r>
      <w:r w:rsidRPr="003E1F47">
        <w:rPr>
          <w:rFonts w:ascii="宋体" w:hAnsi="宋体" w:cs="宋体" w:hint="eastAsia"/>
          <w:sz w:val="24"/>
          <w:szCs w:val="24"/>
        </w:rPr>
        <w:t>、腹部总剖面积：专用腹部测量单元检测，腹围周长测量范围：</w:t>
      </w:r>
      <w:r w:rsidRPr="003E1F47">
        <w:rPr>
          <w:rFonts w:ascii="宋体" w:hAnsi="宋体" w:cs="宋体"/>
          <w:sz w:val="24"/>
          <w:szCs w:val="24"/>
        </w:rPr>
        <w:t>65cm-120cm</w:t>
      </w:r>
    </w:p>
    <w:p w:rsidR="00E26167" w:rsidRPr="003E1F47" w:rsidRDefault="00E26167" w:rsidP="003E1F47">
      <w:pPr>
        <w:spacing w:line="276" w:lineRule="auto"/>
        <w:jc w:val="left"/>
        <w:rPr>
          <w:rFonts w:ascii="宋体" w:cs="Times New Roman"/>
          <w:sz w:val="24"/>
          <w:szCs w:val="24"/>
        </w:rPr>
      </w:pPr>
      <w:r w:rsidRPr="003E1F47">
        <w:rPr>
          <w:rFonts w:ascii="宋体" w:hAnsi="宋体" w:cs="宋体"/>
          <w:sz w:val="24"/>
          <w:szCs w:val="24"/>
        </w:rPr>
        <w:t>5</w:t>
      </w:r>
      <w:r w:rsidRPr="003E1F47">
        <w:rPr>
          <w:rFonts w:ascii="宋体" w:hAnsi="宋体" w:cs="宋体" w:hint="eastAsia"/>
          <w:sz w:val="24"/>
          <w:szCs w:val="24"/>
        </w:rPr>
        <w:t>、腹部脂肪以外（骨骼肌肉</w:t>
      </w:r>
      <w:r w:rsidRPr="003E1F47">
        <w:rPr>
          <w:rFonts w:ascii="宋体" w:hAnsi="宋体" w:cs="宋体"/>
          <w:sz w:val="24"/>
          <w:szCs w:val="24"/>
        </w:rPr>
        <w:t>/</w:t>
      </w:r>
      <w:r w:rsidRPr="003E1F47">
        <w:rPr>
          <w:rFonts w:ascii="宋体" w:hAnsi="宋体" w:cs="宋体" w:hint="eastAsia"/>
          <w:sz w:val="24"/>
          <w:szCs w:val="24"/>
        </w:rPr>
        <w:t>内脏</w:t>
      </w:r>
      <w:r w:rsidRPr="003E1F47">
        <w:rPr>
          <w:rFonts w:ascii="宋体" w:hAnsi="宋体" w:cs="宋体"/>
          <w:sz w:val="24"/>
          <w:szCs w:val="24"/>
        </w:rPr>
        <w:t>/</w:t>
      </w:r>
      <w:r w:rsidRPr="003E1F47">
        <w:rPr>
          <w:rFonts w:ascii="宋体" w:hAnsi="宋体" w:cs="宋体" w:hint="eastAsia"/>
          <w:sz w:val="24"/>
          <w:szCs w:val="24"/>
        </w:rPr>
        <w:t>水份等）的组织面积：专用四肢电极检测</w:t>
      </w:r>
    </w:p>
    <w:p w:rsidR="00E26167" w:rsidRPr="003E1F47" w:rsidRDefault="00E26167" w:rsidP="003E1F47">
      <w:pPr>
        <w:spacing w:line="276" w:lineRule="auto"/>
        <w:jc w:val="left"/>
        <w:rPr>
          <w:rFonts w:ascii="宋体" w:cs="Times New Roman"/>
          <w:sz w:val="24"/>
          <w:szCs w:val="24"/>
        </w:rPr>
      </w:pPr>
      <w:r w:rsidRPr="003E1F47">
        <w:rPr>
          <w:rFonts w:ascii="宋体" w:hAnsi="宋体" w:cs="宋体"/>
          <w:sz w:val="24"/>
          <w:szCs w:val="24"/>
        </w:rPr>
        <w:t>6</w:t>
      </w:r>
      <w:r w:rsidRPr="003E1F47">
        <w:rPr>
          <w:rFonts w:ascii="宋体" w:hAnsi="宋体" w:cs="宋体" w:hint="eastAsia"/>
          <w:sz w:val="24"/>
          <w:szCs w:val="24"/>
        </w:rPr>
        <w:t>、</w:t>
      </w:r>
      <w:r w:rsidRPr="003E1F47">
        <w:rPr>
          <w:rFonts w:ascii="宋体" w:hAnsi="宋体" w:cs="宋体"/>
          <w:sz w:val="24"/>
          <w:szCs w:val="24"/>
        </w:rPr>
        <w:t>BMI</w:t>
      </w:r>
      <w:r w:rsidRPr="003E1F47">
        <w:rPr>
          <w:rFonts w:ascii="宋体" w:hAnsi="宋体" w:cs="宋体" w:hint="eastAsia"/>
          <w:sz w:val="24"/>
          <w:szCs w:val="24"/>
        </w:rPr>
        <w:t>（体重指数）：依实际测量值为准</w:t>
      </w:r>
    </w:p>
    <w:p w:rsidR="00E26167" w:rsidRPr="003E1F47" w:rsidRDefault="00E26167" w:rsidP="003E1F47">
      <w:pPr>
        <w:spacing w:line="276" w:lineRule="auto"/>
        <w:jc w:val="left"/>
        <w:rPr>
          <w:rFonts w:ascii="宋体" w:cs="Times New Roman"/>
          <w:sz w:val="24"/>
          <w:szCs w:val="24"/>
        </w:rPr>
      </w:pPr>
      <w:r w:rsidRPr="003E1F47">
        <w:rPr>
          <w:rFonts w:ascii="宋体" w:hAnsi="宋体" w:cs="宋体"/>
          <w:sz w:val="24"/>
          <w:szCs w:val="24"/>
        </w:rPr>
        <w:t>7</w:t>
      </w:r>
      <w:r w:rsidRPr="003E1F47">
        <w:rPr>
          <w:rFonts w:ascii="宋体" w:hAnsi="宋体" w:cs="宋体" w:hint="eastAsia"/>
          <w:sz w:val="24"/>
          <w:szCs w:val="24"/>
        </w:rPr>
        <w:t>、体重随时间变化曲线</w:t>
      </w:r>
    </w:p>
    <w:p w:rsidR="00E26167" w:rsidRPr="003E1F47" w:rsidRDefault="00E26167" w:rsidP="003E1F47">
      <w:pPr>
        <w:spacing w:line="276" w:lineRule="auto"/>
        <w:jc w:val="left"/>
        <w:rPr>
          <w:rFonts w:ascii="宋体" w:cs="Times New Roman"/>
          <w:sz w:val="24"/>
          <w:szCs w:val="24"/>
        </w:rPr>
      </w:pPr>
      <w:r w:rsidRPr="003E1F47">
        <w:rPr>
          <w:rFonts w:ascii="宋体" w:hAnsi="宋体" w:cs="宋体"/>
          <w:sz w:val="24"/>
          <w:szCs w:val="24"/>
        </w:rPr>
        <w:t>8</w:t>
      </w:r>
      <w:r w:rsidRPr="003E1F47">
        <w:rPr>
          <w:rFonts w:ascii="宋体" w:hAnsi="宋体" w:cs="宋体" w:hint="eastAsia"/>
          <w:sz w:val="24"/>
          <w:szCs w:val="24"/>
        </w:rPr>
        <w:t>、内脏脂肪随时间变化曲线</w:t>
      </w:r>
    </w:p>
    <w:p w:rsidR="00E26167" w:rsidRPr="003E1F47" w:rsidRDefault="00E26167" w:rsidP="003E1F47">
      <w:pPr>
        <w:spacing w:line="276" w:lineRule="auto"/>
        <w:jc w:val="left"/>
        <w:rPr>
          <w:rFonts w:ascii="宋体" w:cs="Times New Roman"/>
          <w:sz w:val="24"/>
          <w:szCs w:val="24"/>
        </w:rPr>
      </w:pPr>
      <w:r w:rsidRPr="003E1F47">
        <w:rPr>
          <w:rFonts w:ascii="宋体" w:hAnsi="宋体" w:cs="宋体"/>
          <w:sz w:val="24"/>
          <w:szCs w:val="24"/>
        </w:rPr>
        <w:t>9</w:t>
      </w:r>
      <w:r w:rsidRPr="003E1F47">
        <w:rPr>
          <w:rFonts w:ascii="宋体" w:hAnsi="宋体" w:cs="宋体" w:hint="eastAsia"/>
          <w:sz w:val="24"/>
          <w:szCs w:val="24"/>
        </w:rPr>
        <w:t>、测量时间：≤</w:t>
      </w:r>
      <w:r w:rsidRPr="003E1F47">
        <w:rPr>
          <w:rFonts w:ascii="宋体" w:hAnsi="宋体" w:cs="宋体"/>
          <w:sz w:val="24"/>
          <w:szCs w:val="24"/>
        </w:rPr>
        <w:t>5</w:t>
      </w:r>
      <w:r w:rsidRPr="003E1F47">
        <w:rPr>
          <w:rFonts w:ascii="宋体" w:hAnsi="宋体" w:cs="宋体" w:hint="eastAsia"/>
          <w:sz w:val="24"/>
          <w:szCs w:val="24"/>
        </w:rPr>
        <w:t>分钟</w:t>
      </w:r>
    </w:p>
    <w:p w:rsidR="00E26167" w:rsidRDefault="00E26167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E26167" w:rsidRDefault="00E2616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E26167" w:rsidRDefault="00E2616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E26167" w:rsidRDefault="00E2616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E26167" w:rsidRDefault="00E2616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E26167" w:rsidRDefault="00E2616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E26167" w:rsidRDefault="00E2616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E26167" w:rsidRDefault="00E2616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E26167" w:rsidRDefault="00E2616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E26167" w:rsidRDefault="00E2616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E26167" w:rsidRDefault="00E2616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E26167" w:rsidRDefault="00E2616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E26167" w:rsidRDefault="00E2616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E26167" w:rsidRDefault="00E2616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E26167" w:rsidRDefault="00E2616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E26167" w:rsidRDefault="00E2616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E26167" w:rsidRDefault="00E2616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E26167" w:rsidRDefault="00E2616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E26167" w:rsidRDefault="00E2616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E26167" w:rsidRDefault="00E2616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E26167" w:rsidRDefault="00E2616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E26167" w:rsidRDefault="00E2616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E26167" w:rsidRDefault="00E2616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E26167" w:rsidRDefault="00E2616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E26167" w:rsidRDefault="00E26167" w:rsidP="00DF7A0A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E26167" w:rsidRDefault="00E26167" w:rsidP="00DF7A0A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E26167" w:rsidRDefault="00E26167" w:rsidP="00DF7A0A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E26167" w:rsidRDefault="00E26167">
      <w:pPr>
        <w:rPr>
          <w:rFonts w:cs="Times New Roman"/>
        </w:rPr>
      </w:pPr>
    </w:p>
    <w:p w:rsidR="00E26167" w:rsidRDefault="00E26167">
      <w:pPr>
        <w:rPr>
          <w:rFonts w:ascii="宋体" w:cs="Times New Roman"/>
          <w:sz w:val="24"/>
          <w:szCs w:val="24"/>
        </w:rPr>
      </w:pPr>
    </w:p>
    <w:sectPr w:rsidR="00E26167" w:rsidSect="00F37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167" w:rsidRDefault="00E26167" w:rsidP="00F329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26167" w:rsidRDefault="00E26167" w:rsidP="00F329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167" w:rsidRDefault="00E26167" w:rsidP="00F329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26167" w:rsidRDefault="00E26167" w:rsidP="00F329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93E1F"/>
    <w:rsid w:val="000D60B6"/>
    <w:rsid w:val="00100EF1"/>
    <w:rsid w:val="00154190"/>
    <w:rsid w:val="002D79C3"/>
    <w:rsid w:val="00373FC1"/>
    <w:rsid w:val="003E088D"/>
    <w:rsid w:val="003E1F47"/>
    <w:rsid w:val="003E6052"/>
    <w:rsid w:val="00433762"/>
    <w:rsid w:val="004A1462"/>
    <w:rsid w:val="004C7C74"/>
    <w:rsid w:val="004F6592"/>
    <w:rsid w:val="00501932"/>
    <w:rsid w:val="007D22BF"/>
    <w:rsid w:val="008068F1"/>
    <w:rsid w:val="00845229"/>
    <w:rsid w:val="00927135"/>
    <w:rsid w:val="009601AF"/>
    <w:rsid w:val="009F3EF6"/>
    <w:rsid w:val="00A60D47"/>
    <w:rsid w:val="00AA3197"/>
    <w:rsid w:val="00B1476C"/>
    <w:rsid w:val="00B6338F"/>
    <w:rsid w:val="00C10BD9"/>
    <w:rsid w:val="00C36139"/>
    <w:rsid w:val="00C70C36"/>
    <w:rsid w:val="00CA594E"/>
    <w:rsid w:val="00D14976"/>
    <w:rsid w:val="00DF7A0A"/>
    <w:rsid w:val="00E26167"/>
    <w:rsid w:val="00ED2DCB"/>
    <w:rsid w:val="00F329FB"/>
    <w:rsid w:val="00F379AC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9A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F379AC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rsid w:val="00F32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329F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32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29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149</Words>
  <Characters>855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5</cp:revision>
  <cp:lastPrinted>2016-12-06T07:33:00Z</cp:lastPrinted>
  <dcterms:created xsi:type="dcterms:W3CDTF">2018-03-14T02:59:00Z</dcterms:created>
  <dcterms:modified xsi:type="dcterms:W3CDTF">2018-03-28T09:54:00Z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