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45E" w:rsidRDefault="0093245E">
      <w:pPr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连云港市第一人民医院</w:t>
      </w:r>
    </w:p>
    <w:p w:rsidR="0093245E" w:rsidRDefault="0093245E">
      <w:pPr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color w:val="000000"/>
          <w:sz w:val="32"/>
          <w:szCs w:val="32"/>
        </w:rPr>
        <w:t>全高清腹腔镜系统</w:t>
      </w: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参数要求</w:t>
      </w:r>
    </w:p>
    <w:p w:rsidR="0093245E" w:rsidRDefault="0093245E">
      <w:pPr>
        <w:spacing w:line="360" w:lineRule="auto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一、项目概述</w:t>
      </w:r>
    </w:p>
    <w:p w:rsidR="0093245E" w:rsidRPr="007C4B92" w:rsidRDefault="0093245E" w:rsidP="001A69B4">
      <w:pPr>
        <w:spacing w:line="360" w:lineRule="auto"/>
        <w:ind w:firstLineChars="200" w:firstLine="316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本次商谈的内容为连云港市第一人民医院</w:t>
      </w:r>
      <w:r w:rsidRPr="000C5FC7">
        <w:rPr>
          <w:rFonts w:ascii="宋体" w:hAnsi="宋体" w:cs="宋体" w:hint="eastAsia"/>
          <w:sz w:val="24"/>
          <w:szCs w:val="24"/>
        </w:rPr>
        <w:t>全高清腹腔镜系统</w:t>
      </w:r>
      <w:r>
        <w:rPr>
          <w:rFonts w:ascii="宋体" w:hAnsi="宋体" w:cs="宋体" w:hint="eastAsia"/>
          <w:sz w:val="24"/>
          <w:szCs w:val="24"/>
        </w:rPr>
        <w:t>采购，卖方负责将</w:t>
      </w:r>
      <w:r w:rsidRPr="000C5FC7">
        <w:rPr>
          <w:rFonts w:ascii="宋体" w:hAnsi="宋体" w:cs="宋体" w:hint="eastAsia"/>
          <w:sz w:val="24"/>
          <w:szCs w:val="24"/>
        </w:rPr>
        <w:t>全高清腹腔镜系统</w:t>
      </w:r>
      <w:r>
        <w:rPr>
          <w:rFonts w:ascii="宋体" w:hAnsi="宋体" w:cs="宋体" w:hint="eastAsia"/>
          <w:sz w:val="24"/>
          <w:szCs w:val="24"/>
        </w:rPr>
        <w:t>运抵买方指定机房，完成安装，检测、验收合格，交付买方使用，即交钥匙工程。</w:t>
      </w:r>
    </w:p>
    <w:p w:rsidR="0093245E" w:rsidRDefault="0093245E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二、参数要求：</w:t>
      </w:r>
    </w:p>
    <w:p w:rsidR="0093245E" w:rsidRPr="00902A47" w:rsidRDefault="0093245E" w:rsidP="000C5FC7">
      <w:pPr>
        <w:spacing w:line="360" w:lineRule="auto"/>
        <w:jc w:val="left"/>
        <w:rPr>
          <w:rFonts w:ascii="仿宋_GB2312" w:eastAsia="仿宋_GB2312" w:cs="Times New Roman"/>
          <w:b/>
          <w:bCs/>
          <w:sz w:val="24"/>
          <w:szCs w:val="24"/>
        </w:rPr>
      </w:pPr>
      <w:r w:rsidRPr="00902A47">
        <w:rPr>
          <w:rFonts w:ascii="仿宋_GB2312" w:eastAsia="仿宋_GB2312" w:cs="仿宋_GB2312" w:hint="eastAsia"/>
          <w:b/>
          <w:bCs/>
          <w:sz w:val="24"/>
          <w:szCs w:val="24"/>
        </w:rPr>
        <w:t>①图像处理装置</w:t>
      </w:r>
      <w:r w:rsidRPr="00902A47">
        <w:rPr>
          <w:rFonts w:ascii="仿宋_GB2312" w:eastAsia="仿宋_GB2312" w:cs="仿宋_GB2312"/>
          <w:b/>
          <w:bCs/>
          <w:sz w:val="24"/>
          <w:szCs w:val="24"/>
        </w:rPr>
        <w:t xml:space="preserve">   </w:t>
      </w:r>
      <w:r w:rsidRPr="00902A47">
        <w:rPr>
          <w:rFonts w:ascii="仿宋" w:hAnsi="仿宋" w:cs="宋体" w:hint="eastAsia"/>
          <w:b/>
          <w:bCs/>
          <w:sz w:val="24"/>
          <w:szCs w:val="24"/>
        </w:rPr>
        <w:t>数量：</w:t>
      </w:r>
      <w:r w:rsidRPr="00902A47">
        <w:rPr>
          <w:rFonts w:ascii="仿宋" w:hAnsi="仿宋" w:cs="仿宋"/>
          <w:b/>
          <w:bCs/>
          <w:sz w:val="24"/>
          <w:szCs w:val="24"/>
        </w:rPr>
        <w:t>1</w:t>
      </w:r>
      <w:r w:rsidRPr="00902A47">
        <w:rPr>
          <w:rFonts w:ascii="仿宋" w:hAnsi="仿宋" w:cs="宋体" w:hint="eastAsia"/>
          <w:b/>
          <w:bCs/>
          <w:sz w:val="24"/>
          <w:szCs w:val="24"/>
        </w:rPr>
        <w:t>套</w:t>
      </w:r>
    </w:p>
    <w:p w:rsidR="0093245E" w:rsidRPr="004576F0" w:rsidRDefault="0093245E" w:rsidP="001A69B4">
      <w:pPr>
        <w:spacing w:line="360" w:lineRule="auto"/>
        <w:ind w:firstLineChars="200" w:firstLine="31680"/>
        <w:jc w:val="left"/>
        <w:rPr>
          <w:rFonts w:ascii="仿宋" w:eastAsia="仿宋" w:hAnsi="仿宋" w:cs="仿宋"/>
          <w:sz w:val="24"/>
          <w:szCs w:val="24"/>
        </w:rPr>
      </w:pPr>
      <w:r w:rsidRPr="004576F0">
        <w:rPr>
          <w:rFonts w:ascii="仿宋" w:eastAsia="仿宋" w:hAnsi="仿宋" w:cs="仿宋"/>
          <w:sz w:val="24"/>
          <w:szCs w:val="24"/>
        </w:rPr>
        <w:t xml:space="preserve">1. </w:t>
      </w:r>
      <w:r w:rsidRPr="004576F0">
        <w:rPr>
          <w:rFonts w:ascii="仿宋" w:eastAsia="仿宋" w:hAnsi="仿宋" w:cs="仿宋" w:hint="eastAsia"/>
          <w:sz w:val="24"/>
          <w:szCs w:val="24"/>
        </w:rPr>
        <w:t>逐行扫描，分辨率</w:t>
      </w:r>
      <w:r w:rsidRPr="004576F0">
        <w:rPr>
          <w:rFonts w:ascii="仿宋" w:eastAsia="仿宋" w:hAnsi="仿宋" w:cs="仿宋"/>
          <w:sz w:val="24"/>
          <w:szCs w:val="24"/>
        </w:rPr>
        <w:t>1920*1080P</w:t>
      </w:r>
      <w:r w:rsidRPr="004576F0">
        <w:rPr>
          <w:rFonts w:ascii="仿宋" w:eastAsia="仿宋" w:hAnsi="仿宋" w:cs="仿宋" w:hint="eastAsia"/>
          <w:sz w:val="24"/>
          <w:szCs w:val="24"/>
        </w:rPr>
        <w:t>，</w:t>
      </w:r>
      <w:r w:rsidRPr="004576F0">
        <w:rPr>
          <w:rFonts w:ascii="仿宋" w:eastAsia="仿宋" w:hAnsi="仿宋" w:cs="仿宋"/>
          <w:sz w:val="24"/>
          <w:szCs w:val="24"/>
        </w:rPr>
        <w:t>16</w:t>
      </w:r>
      <w:r w:rsidRPr="004576F0">
        <w:rPr>
          <w:rFonts w:ascii="仿宋" w:eastAsia="仿宋" w:hAnsi="仿宋" w:cs="仿宋" w:hint="eastAsia"/>
          <w:sz w:val="24"/>
          <w:szCs w:val="24"/>
        </w:rPr>
        <w:t>：</w:t>
      </w:r>
      <w:r w:rsidRPr="004576F0">
        <w:rPr>
          <w:rFonts w:ascii="仿宋" w:eastAsia="仿宋" w:hAnsi="仿宋" w:cs="仿宋"/>
          <w:sz w:val="24"/>
          <w:szCs w:val="24"/>
        </w:rPr>
        <w:t>9</w:t>
      </w:r>
      <w:r w:rsidRPr="004576F0">
        <w:rPr>
          <w:rFonts w:ascii="仿宋" w:eastAsia="仿宋" w:hAnsi="仿宋" w:cs="仿宋" w:hint="eastAsia"/>
          <w:sz w:val="24"/>
          <w:szCs w:val="24"/>
        </w:rPr>
        <w:t>图像高清输出</w:t>
      </w:r>
      <w:r w:rsidRPr="004576F0">
        <w:rPr>
          <w:rFonts w:ascii="仿宋" w:eastAsia="仿宋" w:hAnsi="仿宋" w:cs="仿宋"/>
          <w:sz w:val="24"/>
          <w:szCs w:val="24"/>
        </w:rPr>
        <w:t>;</w:t>
      </w:r>
    </w:p>
    <w:p w:rsidR="0093245E" w:rsidRPr="004576F0" w:rsidRDefault="0093245E" w:rsidP="001A69B4">
      <w:pPr>
        <w:spacing w:line="360" w:lineRule="auto"/>
        <w:ind w:firstLineChars="200" w:firstLine="31680"/>
        <w:jc w:val="left"/>
        <w:rPr>
          <w:rFonts w:ascii="仿宋" w:eastAsia="仿宋" w:hAnsi="仿宋" w:cs="Times New Roman"/>
          <w:sz w:val="24"/>
          <w:szCs w:val="24"/>
        </w:rPr>
      </w:pPr>
      <w:r w:rsidRPr="004576F0">
        <w:rPr>
          <w:rFonts w:ascii="仿宋" w:eastAsia="仿宋" w:hAnsi="仿宋" w:cs="仿宋"/>
          <w:sz w:val="24"/>
          <w:szCs w:val="24"/>
        </w:rPr>
        <w:t>2</w:t>
      </w:r>
      <w:r w:rsidRPr="004576F0">
        <w:rPr>
          <w:rFonts w:ascii="仿宋" w:eastAsia="仿宋" w:hAnsi="仿宋" w:cs="仿宋" w:hint="eastAsia"/>
          <w:sz w:val="24"/>
          <w:szCs w:val="24"/>
        </w:rPr>
        <w:t>．置集成图文刻录模块，实现手术图片的实施抓取及手术的视频录制，并且支持</w:t>
      </w:r>
      <w:r w:rsidRPr="004576F0">
        <w:rPr>
          <w:rFonts w:ascii="仿宋" w:eastAsia="仿宋" w:hAnsi="仿宋" w:cs="仿宋"/>
          <w:sz w:val="24"/>
          <w:szCs w:val="24"/>
        </w:rPr>
        <w:t>U</w:t>
      </w:r>
      <w:r w:rsidRPr="004576F0">
        <w:rPr>
          <w:rFonts w:ascii="仿宋" w:eastAsia="仿宋" w:hAnsi="仿宋" w:cs="仿宋" w:hint="eastAsia"/>
          <w:sz w:val="24"/>
          <w:szCs w:val="24"/>
        </w:rPr>
        <w:t>盘移动硬盘即插即用，方便数据存储，可直接用于教学功能，网络远程会诊功能。或配备同品牌图文影像刻录系统。</w:t>
      </w:r>
    </w:p>
    <w:p w:rsidR="0093245E" w:rsidRPr="004576F0" w:rsidRDefault="0093245E" w:rsidP="001A69B4">
      <w:pPr>
        <w:spacing w:line="360" w:lineRule="auto"/>
        <w:ind w:firstLineChars="200" w:firstLine="31680"/>
        <w:jc w:val="left"/>
        <w:rPr>
          <w:rFonts w:ascii="仿宋" w:eastAsia="仿宋" w:hAnsi="仿宋" w:cs="Times New Roman"/>
          <w:sz w:val="24"/>
          <w:szCs w:val="24"/>
        </w:rPr>
      </w:pPr>
      <w:r w:rsidRPr="004576F0">
        <w:rPr>
          <w:rFonts w:ascii="仿宋" w:eastAsia="仿宋" w:hAnsi="仿宋" w:cs="仿宋"/>
          <w:sz w:val="24"/>
          <w:szCs w:val="24"/>
        </w:rPr>
        <w:t>3</w:t>
      </w:r>
      <w:r w:rsidRPr="004576F0">
        <w:rPr>
          <w:rFonts w:ascii="仿宋" w:eastAsia="仿宋" w:hAnsi="仿宋" w:cs="仿宋" w:hint="eastAsia"/>
          <w:sz w:val="24"/>
          <w:szCs w:val="24"/>
        </w:rPr>
        <w:t>．提供</w:t>
      </w:r>
      <w:r w:rsidRPr="004576F0">
        <w:rPr>
          <w:rFonts w:ascii="仿宋" w:eastAsia="仿宋" w:hAnsi="仿宋" w:cs="仿宋"/>
          <w:sz w:val="24"/>
          <w:szCs w:val="24"/>
        </w:rPr>
        <w:t>2</w:t>
      </w:r>
      <w:r w:rsidRPr="004576F0">
        <w:rPr>
          <w:rFonts w:ascii="仿宋" w:eastAsia="仿宋" w:hAnsi="仿宋" w:cs="仿宋" w:hint="eastAsia"/>
          <w:sz w:val="24"/>
          <w:szCs w:val="24"/>
        </w:rPr>
        <w:t>个</w:t>
      </w:r>
      <w:r w:rsidRPr="004576F0">
        <w:rPr>
          <w:rFonts w:ascii="仿宋" w:eastAsia="仿宋" w:hAnsi="仿宋" w:cs="仿宋"/>
          <w:sz w:val="24"/>
          <w:szCs w:val="24"/>
        </w:rPr>
        <w:t>HD-DVI</w:t>
      </w:r>
      <w:r w:rsidRPr="004576F0">
        <w:rPr>
          <w:rFonts w:ascii="仿宋" w:eastAsia="仿宋" w:hAnsi="仿宋" w:cs="仿宋" w:hint="eastAsia"/>
          <w:sz w:val="24"/>
          <w:szCs w:val="24"/>
        </w:rPr>
        <w:t>高清输出接口、</w:t>
      </w:r>
      <w:r w:rsidRPr="004576F0">
        <w:rPr>
          <w:rFonts w:ascii="仿宋" w:eastAsia="仿宋" w:hAnsi="仿宋" w:cs="仿宋"/>
          <w:sz w:val="24"/>
          <w:szCs w:val="24"/>
        </w:rPr>
        <w:t xml:space="preserve">DV </w:t>
      </w:r>
      <w:r w:rsidRPr="004576F0">
        <w:rPr>
          <w:rFonts w:ascii="仿宋" w:eastAsia="仿宋" w:hAnsi="仿宋" w:cs="仿宋" w:hint="eastAsia"/>
          <w:sz w:val="24"/>
          <w:szCs w:val="24"/>
        </w:rPr>
        <w:t>、</w:t>
      </w:r>
      <w:r w:rsidRPr="004576F0">
        <w:rPr>
          <w:rFonts w:ascii="仿宋" w:eastAsia="仿宋" w:hAnsi="仿宋" w:cs="仿宋"/>
          <w:sz w:val="24"/>
          <w:szCs w:val="24"/>
        </w:rPr>
        <w:t>BNC</w:t>
      </w:r>
      <w:r w:rsidRPr="004576F0">
        <w:rPr>
          <w:rFonts w:ascii="仿宋" w:eastAsia="仿宋" w:hAnsi="仿宋" w:cs="仿宋" w:hint="eastAsia"/>
          <w:sz w:val="24"/>
          <w:szCs w:val="24"/>
        </w:rPr>
        <w:t>、</w:t>
      </w:r>
      <w:r w:rsidRPr="004576F0">
        <w:rPr>
          <w:rFonts w:ascii="仿宋" w:eastAsia="仿宋" w:hAnsi="仿宋" w:cs="仿宋"/>
          <w:sz w:val="24"/>
          <w:szCs w:val="24"/>
        </w:rPr>
        <w:t>S-Video</w:t>
      </w:r>
      <w:r w:rsidRPr="004576F0">
        <w:rPr>
          <w:rFonts w:ascii="仿宋" w:eastAsia="仿宋" w:hAnsi="仿宋" w:cs="仿宋" w:hint="eastAsia"/>
          <w:sz w:val="24"/>
          <w:szCs w:val="24"/>
        </w:rPr>
        <w:t>、</w:t>
      </w:r>
      <w:r w:rsidRPr="004576F0">
        <w:rPr>
          <w:rFonts w:ascii="仿宋" w:eastAsia="仿宋" w:hAnsi="仿宋" w:cs="仿宋"/>
          <w:sz w:val="24"/>
          <w:szCs w:val="24"/>
        </w:rPr>
        <w:t>RGB</w:t>
      </w:r>
      <w:r w:rsidRPr="004576F0">
        <w:rPr>
          <w:rFonts w:ascii="仿宋" w:eastAsia="仿宋" w:hAnsi="仿宋" w:cs="仿宋" w:hint="eastAsia"/>
          <w:sz w:val="24"/>
          <w:szCs w:val="24"/>
        </w:rPr>
        <w:t>、模拟信号等标准的图像输出接口，所有图像都为高清输出。</w:t>
      </w:r>
    </w:p>
    <w:p w:rsidR="0093245E" w:rsidRPr="004576F0" w:rsidRDefault="0093245E" w:rsidP="001A69B4">
      <w:pPr>
        <w:spacing w:line="360" w:lineRule="auto"/>
        <w:ind w:firstLineChars="200" w:firstLine="31680"/>
        <w:jc w:val="left"/>
        <w:rPr>
          <w:rFonts w:ascii="仿宋" w:eastAsia="仿宋" w:hAnsi="仿宋" w:cs="Times New Roman"/>
          <w:color w:val="FF0000"/>
          <w:sz w:val="24"/>
          <w:szCs w:val="24"/>
        </w:rPr>
      </w:pPr>
      <w:r w:rsidRPr="004576F0">
        <w:rPr>
          <w:rFonts w:ascii="仿宋" w:eastAsia="仿宋" w:hAnsi="仿宋" w:cs="仿宋"/>
          <w:color w:val="FF0000"/>
          <w:sz w:val="24"/>
          <w:szCs w:val="24"/>
        </w:rPr>
        <w:t xml:space="preserve">4. </w:t>
      </w:r>
      <w:r w:rsidRPr="004576F0">
        <w:rPr>
          <w:rFonts w:ascii="仿宋" w:eastAsia="仿宋" w:hAnsi="仿宋" w:cs="仿宋" w:hint="eastAsia"/>
          <w:color w:val="FF0000"/>
          <w:sz w:val="24"/>
          <w:szCs w:val="24"/>
        </w:rPr>
        <w:t>图像有五大增强功能：</w:t>
      </w:r>
      <w:r w:rsidRPr="004576F0">
        <w:rPr>
          <w:rFonts w:ascii="仿宋" w:eastAsia="仿宋" w:hAnsi="仿宋" w:cs="仿宋"/>
          <w:color w:val="FF0000"/>
          <w:sz w:val="24"/>
          <w:szCs w:val="24"/>
        </w:rPr>
        <w:t>1</w:t>
      </w:r>
      <w:r w:rsidRPr="004576F0">
        <w:rPr>
          <w:rFonts w:ascii="仿宋" w:eastAsia="仿宋" w:hAnsi="仿宋" w:cs="仿宋" w:hint="eastAsia"/>
          <w:color w:val="FF0000"/>
          <w:sz w:val="24"/>
          <w:szCs w:val="24"/>
        </w:rPr>
        <w:t>）亮度增强功能，将图像暗部增亮。</w:t>
      </w:r>
      <w:r w:rsidRPr="004576F0">
        <w:rPr>
          <w:rFonts w:ascii="仿宋" w:eastAsia="仿宋" w:hAnsi="仿宋" w:cs="仿宋"/>
          <w:color w:val="FF0000"/>
          <w:sz w:val="24"/>
          <w:szCs w:val="24"/>
        </w:rPr>
        <w:t>2</w:t>
      </w:r>
      <w:r w:rsidRPr="004576F0">
        <w:rPr>
          <w:rFonts w:ascii="仿宋" w:eastAsia="仿宋" w:hAnsi="仿宋" w:cs="仿宋" w:hint="eastAsia"/>
          <w:color w:val="FF0000"/>
          <w:sz w:val="24"/>
          <w:szCs w:val="24"/>
        </w:rPr>
        <w:t>）图像边界增强及锐化。</w:t>
      </w:r>
      <w:r w:rsidRPr="004576F0">
        <w:rPr>
          <w:rFonts w:ascii="仿宋" w:eastAsia="仿宋" w:hAnsi="仿宋" w:cs="仿宋"/>
          <w:color w:val="FF0000"/>
          <w:sz w:val="24"/>
          <w:szCs w:val="24"/>
        </w:rPr>
        <w:t>3</w:t>
      </w:r>
      <w:r w:rsidRPr="004576F0">
        <w:rPr>
          <w:rFonts w:ascii="仿宋" w:eastAsia="仿宋" w:hAnsi="仿宋" w:cs="仿宋" w:hint="eastAsia"/>
          <w:color w:val="FF0000"/>
          <w:sz w:val="24"/>
          <w:szCs w:val="24"/>
        </w:rPr>
        <w:t>）将上述两种功能叠加。</w:t>
      </w:r>
      <w:r w:rsidRPr="004576F0">
        <w:rPr>
          <w:rFonts w:ascii="仿宋" w:eastAsia="仿宋" w:hAnsi="仿宋" w:cs="仿宋"/>
          <w:color w:val="FF0000"/>
          <w:sz w:val="24"/>
          <w:szCs w:val="24"/>
        </w:rPr>
        <w:t>4-5</w:t>
      </w:r>
      <w:r w:rsidRPr="004576F0">
        <w:rPr>
          <w:rFonts w:ascii="仿宋" w:eastAsia="仿宋" w:hAnsi="仿宋" w:cs="仿宋" w:hint="eastAsia"/>
          <w:color w:val="FF0000"/>
          <w:sz w:val="24"/>
          <w:szCs w:val="24"/>
        </w:rPr>
        <w:t>）两种染色功能，进行肿瘤识别</w:t>
      </w:r>
    </w:p>
    <w:p w:rsidR="0093245E" w:rsidRPr="004576F0" w:rsidRDefault="0093245E" w:rsidP="001A69B4">
      <w:pPr>
        <w:spacing w:line="360" w:lineRule="auto"/>
        <w:ind w:firstLineChars="200" w:firstLine="31680"/>
        <w:jc w:val="left"/>
        <w:rPr>
          <w:rFonts w:ascii="仿宋" w:eastAsia="仿宋" w:hAnsi="仿宋" w:cs="Times New Roman"/>
          <w:sz w:val="24"/>
          <w:szCs w:val="24"/>
        </w:rPr>
      </w:pPr>
      <w:r w:rsidRPr="004576F0">
        <w:rPr>
          <w:rFonts w:ascii="仿宋" w:eastAsia="仿宋" w:hAnsi="仿宋" w:cs="仿宋"/>
          <w:sz w:val="24"/>
          <w:szCs w:val="24"/>
        </w:rPr>
        <w:t xml:space="preserve">5. </w:t>
      </w:r>
      <w:r w:rsidRPr="004576F0">
        <w:rPr>
          <w:rFonts w:ascii="仿宋" w:eastAsia="仿宋" w:hAnsi="仿宋" w:cs="仿宋" w:hint="eastAsia"/>
          <w:sz w:val="24"/>
          <w:szCs w:val="24"/>
        </w:rPr>
        <w:t>主机可同时兼容该品牌的软镜系统；</w:t>
      </w:r>
    </w:p>
    <w:p w:rsidR="0093245E" w:rsidRPr="004576F0" w:rsidRDefault="0093245E" w:rsidP="001A69B4">
      <w:pPr>
        <w:spacing w:line="360" w:lineRule="auto"/>
        <w:ind w:firstLineChars="200" w:firstLine="31680"/>
        <w:jc w:val="left"/>
        <w:rPr>
          <w:rFonts w:ascii="仿宋" w:eastAsia="仿宋" w:hAnsi="仿宋" w:cs="Times New Roman"/>
          <w:sz w:val="24"/>
          <w:szCs w:val="24"/>
        </w:rPr>
      </w:pPr>
      <w:r w:rsidRPr="004576F0">
        <w:rPr>
          <w:rFonts w:ascii="仿宋" w:eastAsia="仿宋" w:hAnsi="仿宋" w:cs="仿宋"/>
          <w:sz w:val="24"/>
          <w:szCs w:val="24"/>
        </w:rPr>
        <w:t xml:space="preserve">6. </w:t>
      </w:r>
      <w:r w:rsidRPr="004576F0">
        <w:rPr>
          <w:rFonts w:ascii="仿宋" w:eastAsia="仿宋" w:hAnsi="仿宋" w:cs="仿宋" w:hint="eastAsia"/>
          <w:sz w:val="24"/>
          <w:szCs w:val="24"/>
        </w:rPr>
        <w:t>符合</w:t>
      </w:r>
      <w:r w:rsidRPr="004576F0">
        <w:rPr>
          <w:rFonts w:ascii="仿宋" w:eastAsia="仿宋" w:hAnsi="仿宋" w:cs="仿宋"/>
          <w:sz w:val="24"/>
          <w:szCs w:val="24"/>
        </w:rPr>
        <w:t>CF</w:t>
      </w:r>
      <w:r w:rsidRPr="004576F0">
        <w:rPr>
          <w:rFonts w:ascii="仿宋" w:eastAsia="仿宋" w:hAnsi="仿宋" w:cs="仿宋" w:hint="eastAsia"/>
          <w:sz w:val="24"/>
          <w:szCs w:val="24"/>
        </w:rPr>
        <w:t>Ⅰ类电气安全认证，最高级别，保证病人安全。</w:t>
      </w:r>
    </w:p>
    <w:p w:rsidR="0093245E" w:rsidRPr="00902A47" w:rsidRDefault="0093245E" w:rsidP="000C5FC7">
      <w:pPr>
        <w:spacing w:line="360" w:lineRule="auto"/>
        <w:jc w:val="left"/>
        <w:rPr>
          <w:rFonts w:ascii="仿宋_GB2312" w:eastAsia="仿宋_GB2312" w:cs="Times New Roman"/>
          <w:b/>
          <w:bCs/>
          <w:sz w:val="24"/>
          <w:szCs w:val="24"/>
        </w:rPr>
      </w:pPr>
      <w:r w:rsidRPr="005D10F1">
        <w:rPr>
          <w:rFonts w:ascii="仿宋" w:eastAsia="仿宋" w:hAnsi="仿宋" w:cs="仿宋"/>
          <w:sz w:val="24"/>
          <w:szCs w:val="24"/>
        </w:rPr>
        <w:t xml:space="preserve"> </w:t>
      </w:r>
      <w:r w:rsidRPr="00902A47">
        <w:rPr>
          <w:rFonts w:ascii="仿宋_GB2312" w:eastAsia="仿宋_GB2312" w:cs="仿宋_GB2312" w:hint="eastAsia"/>
          <w:b/>
          <w:bCs/>
          <w:sz w:val="24"/>
          <w:szCs w:val="24"/>
        </w:rPr>
        <w:t>②氙灯光源</w:t>
      </w:r>
      <w:r w:rsidRPr="00902A47">
        <w:rPr>
          <w:rFonts w:ascii="仿宋_GB2312" w:eastAsia="仿宋_GB2312" w:cs="仿宋_GB2312"/>
          <w:b/>
          <w:bCs/>
          <w:sz w:val="24"/>
          <w:szCs w:val="24"/>
        </w:rPr>
        <w:t xml:space="preserve">   </w:t>
      </w:r>
      <w:r w:rsidRPr="00902A47">
        <w:rPr>
          <w:rFonts w:ascii="仿宋" w:hAnsi="仿宋" w:cs="宋体" w:hint="eastAsia"/>
          <w:b/>
          <w:bCs/>
          <w:sz w:val="24"/>
          <w:szCs w:val="24"/>
        </w:rPr>
        <w:t>数量：</w:t>
      </w:r>
      <w:r w:rsidRPr="00902A47">
        <w:rPr>
          <w:rFonts w:ascii="仿宋" w:hAnsi="仿宋" w:cs="仿宋"/>
          <w:b/>
          <w:bCs/>
          <w:sz w:val="24"/>
          <w:szCs w:val="24"/>
        </w:rPr>
        <w:t>1</w:t>
      </w:r>
      <w:r w:rsidRPr="00902A47">
        <w:rPr>
          <w:rFonts w:ascii="仿宋" w:hAnsi="仿宋" w:cs="宋体" w:hint="eastAsia"/>
          <w:b/>
          <w:bCs/>
          <w:sz w:val="24"/>
          <w:szCs w:val="24"/>
        </w:rPr>
        <w:t>套</w:t>
      </w:r>
    </w:p>
    <w:p w:rsidR="0093245E" w:rsidRPr="00B324EA" w:rsidRDefault="0093245E" w:rsidP="001A69B4">
      <w:pPr>
        <w:spacing w:line="360" w:lineRule="auto"/>
        <w:ind w:firstLineChars="200" w:firstLine="31680"/>
        <w:jc w:val="left"/>
        <w:rPr>
          <w:rFonts w:ascii="仿宋" w:eastAsia="仿宋" w:hAnsi="仿宋" w:cs="仿宋"/>
          <w:sz w:val="24"/>
          <w:szCs w:val="24"/>
        </w:rPr>
      </w:pPr>
      <w:r w:rsidRPr="00B324EA">
        <w:rPr>
          <w:rFonts w:ascii="仿宋" w:eastAsia="仿宋" w:hAnsi="仿宋" w:cs="仿宋"/>
          <w:sz w:val="24"/>
          <w:szCs w:val="24"/>
        </w:rPr>
        <w:t xml:space="preserve">1. </w:t>
      </w:r>
      <w:r w:rsidRPr="00B324EA">
        <w:rPr>
          <w:rFonts w:ascii="仿宋" w:eastAsia="仿宋" w:hAnsi="仿宋" w:cs="仿宋" w:hint="eastAsia"/>
          <w:sz w:val="24"/>
          <w:szCs w:val="24"/>
        </w:rPr>
        <w:t>灯泡功率</w:t>
      </w:r>
      <w:r w:rsidRPr="00B324EA">
        <w:rPr>
          <w:rFonts w:ascii="仿宋" w:eastAsia="仿宋" w:hAnsi="仿宋" w:cs="仿宋"/>
          <w:sz w:val="24"/>
          <w:szCs w:val="24"/>
        </w:rPr>
        <w:t>, 300W</w:t>
      </w:r>
    </w:p>
    <w:p w:rsidR="0093245E" w:rsidRPr="00B324EA" w:rsidRDefault="0093245E" w:rsidP="001A69B4">
      <w:pPr>
        <w:spacing w:line="360" w:lineRule="auto"/>
        <w:ind w:firstLineChars="200" w:firstLine="31680"/>
        <w:jc w:val="left"/>
        <w:rPr>
          <w:rFonts w:ascii="仿宋" w:eastAsia="仿宋" w:hAnsi="仿宋" w:cs="仿宋"/>
          <w:sz w:val="24"/>
          <w:szCs w:val="24"/>
        </w:rPr>
      </w:pPr>
      <w:r w:rsidRPr="00B324EA">
        <w:rPr>
          <w:rFonts w:ascii="仿宋" w:eastAsia="仿宋" w:hAnsi="仿宋" w:cs="仿宋"/>
          <w:sz w:val="24"/>
          <w:szCs w:val="24"/>
        </w:rPr>
        <w:t xml:space="preserve">2. </w:t>
      </w:r>
      <w:r w:rsidRPr="00B324EA">
        <w:rPr>
          <w:rFonts w:ascii="仿宋" w:eastAsia="仿宋" w:hAnsi="仿宋" w:cs="仿宋" w:hint="eastAsia"/>
          <w:sz w:val="24"/>
          <w:szCs w:val="24"/>
        </w:rPr>
        <w:t>色温</w:t>
      </w:r>
      <w:r w:rsidRPr="00B324EA">
        <w:rPr>
          <w:rFonts w:ascii="仿宋" w:eastAsia="仿宋" w:hAnsi="仿宋" w:cs="仿宋"/>
          <w:sz w:val="24"/>
          <w:szCs w:val="24"/>
        </w:rPr>
        <w:t>, 6000K</w:t>
      </w:r>
      <w:r w:rsidRPr="00B324EA">
        <w:rPr>
          <w:rFonts w:ascii="仿宋" w:eastAsia="仿宋" w:hAnsi="仿宋" w:cs="仿宋" w:hint="eastAsia"/>
          <w:sz w:val="24"/>
          <w:szCs w:val="24"/>
        </w:rPr>
        <w:t>，与自然光保持一致，保证色彩真实性</w:t>
      </w:r>
      <w:r w:rsidRPr="00B324EA">
        <w:rPr>
          <w:rFonts w:ascii="仿宋" w:eastAsia="仿宋" w:hAnsi="仿宋" w:cs="仿宋"/>
          <w:sz w:val="24"/>
          <w:szCs w:val="24"/>
        </w:rPr>
        <w:t xml:space="preserve">  </w:t>
      </w:r>
    </w:p>
    <w:p w:rsidR="0093245E" w:rsidRPr="00B324EA" w:rsidRDefault="0093245E" w:rsidP="001A69B4">
      <w:pPr>
        <w:spacing w:line="360" w:lineRule="auto"/>
        <w:ind w:firstLineChars="200" w:firstLine="31680"/>
        <w:jc w:val="left"/>
        <w:rPr>
          <w:rFonts w:ascii="仿宋" w:eastAsia="仿宋" w:hAnsi="仿宋" w:cs="Times New Roman"/>
          <w:sz w:val="24"/>
          <w:szCs w:val="24"/>
        </w:rPr>
      </w:pPr>
      <w:r w:rsidRPr="00B324EA">
        <w:rPr>
          <w:rFonts w:ascii="仿宋" w:eastAsia="仿宋" w:hAnsi="仿宋" w:cs="仿宋"/>
          <w:sz w:val="24"/>
          <w:szCs w:val="24"/>
        </w:rPr>
        <w:t xml:space="preserve">3. </w:t>
      </w:r>
      <w:r w:rsidRPr="00B324EA">
        <w:rPr>
          <w:rFonts w:ascii="仿宋" w:eastAsia="仿宋" w:hAnsi="仿宋" w:cs="仿宋" w:hint="eastAsia"/>
          <w:sz w:val="24"/>
          <w:szCs w:val="24"/>
        </w:rPr>
        <w:t>灯泡使用寿命≥</w:t>
      </w:r>
      <w:r w:rsidRPr="00B324EA">
        <w:rPr>
          <w:rFonts w:ascii="仿宋" w:eastAsia="仿宋" w:hAnsi="仿宋" w:cs="仿宋"/>
          <w:sz w:val="24"/>
          <w:szCs w:val="24"/>
        </w:rPr>
        <w:t>500</w:t>
      </w:r>
      <w:r w:rsidRPr="00B324EA">
        <w:rPr>
          <w:rFonts w:ascii="仿宋" w:eastAsia="仿宋" w:hAnsi="仿宋" w:cs="仿宋" w:hint="eastAsia"/>
          <w:sz w:val="24"/>
          <w:szCs w:val="24"/>
        </w:rPr>
        <w:t>小时</w:t>
      </w:r>
    </w:p>
    <w:p w:rsidR="0093245E" w:rsidRPr="00B324EA" w:rsidRDefault="0093245E" w:rsidP="001A69B4">
      <w:pPr>
        <w:spacing w:line="360" w:lineRule="auto"/>
        <w:ind w:firstLineChars="200" w:firstLine="31680"/>
        <w:jc w:val="left"/>
        <w:rPr>
          <w:rFonts w:ascii="仿宋" w:eastAsia="仿宋" w:hAnsi="仿宋" w:cs="Times New Roman"/>
          <w:sz w:val="24"/>
          <w:szCs w:val="24"/>
        </w:rPr>
      </w:pPr>
      <w:r w:rsidRPr="00B324EA">
        <w:rPr>
          <w:rFonts w:ascii="仿宋" w:eastAsia="仿宋" w:hAnsi="仿宋" w:cs="仿宋"/>
          <w:sz w:val="24"/>
          <w:szCs w:val="24"/>
        </w:rPr>
        <w:t xml:space="preserve">4. </w:t>
      </w:r>
      <w:r w:rsidRPr="00B324EA">
        <w:rPr>
          <w:rFonts w:ascii="仿宋" w:eastAsia="仿宋" w:hAnsi="仿宋" w:cs="仿宋" w:hint="eastAsia"/>
          <w:sz w:val="24"/>
          <w:szCs w:val="24"/>
        </w:rPr>
        <w:t>亮度调节方式</w:t>
      </w:r>
      <w:r w:rsidRPr="00B324EA">
        <w:rPr>
          <w:rFonts w:ascii="仿宋" w:eastAsia="仿宋" w:hAnsi="仿宋" w:cs="仿宋"/>
          <w:sz w:val="24"/>
          <w:szCs w:val="24"/>
        </w:rPr>
        <w:t xml:space="preserve">, </w:t>
      </w:r>
      <w:r w:rsidRPr="00B324EA">
        <w:rPr>
          <w:rFonts w:ascii="仿宋" w:eastAsia="仿宋" w:hAnsi="仿宋" w:cs="仿宋" w:hint="eastAsia"/>
          <w:sz w:val="24"/>
          <w:szCs w:val="24"/>
        </w:rPr>
        <w:t>电子无极调节，</w:t>
      </w:r>
      <w:r w:rsidRPr="00B324EA">
        <w:rPr>
          <w:rFonts w:ascii="仿宋" w:eastAsia="仿宋" w:hAnsi="仿宋" w:cs="仿宋"/>
          <w:sz w:val="24"/>
          <w:szCs w:val="24"/>
        </w:rPr>
        <w:t>SCB</w:t>
      </w:r>
      <w:r w:rsidRPr="00B324EA">
        <w:rPr>
          <w:rFonts w:ascii="仿宋" w:eastAsia="仿宋" w:hAnsi="仿宋" w:cs="仿宋" w:hint="eastAsia"/>
          <w:sz w:val="24"/>
          <w:szCs w:val="24"/>
        </w:rPr>
        <w:t>集总控制；</w:t>
      </w:r>
    </w:p>
    <w:p w:rsidR="0093245E" w:rsidRPr="00B324EA" w:rsidRDefault="0093245E" w:rsidP="001A69B4">
      <w:pPr>
        <w:spacing w:line="360" w:lineRule="auto"/>
        <w:ind w:firstLineChars="200" w:firstLine="31680"/>
        <w:jc w:val="left"/>
        <w:rPr>
          <w:rFonts w:ascii="仿宋" w:eastAsia="仿宋" w:hAnsi="仿宋" w:cs="Times New Roman"/>
          <w:b/>
          <w:bCs/>
          <w:sz w:val="24"/>
          <w:szCs w:val="24"/>
        </w:rPr>
      </w:pPr>
      <w:r w:rsidRPr="00B324EA">
        <w:rPr>
          <w:rFonts w:ascii="仿宋" w:eastAsia="仿宋" w:hAnsi="仿宋" w:cs="仿宋"/>
          <w:sz w:val="24"/>
          <w:szCs w:val="24"/>
        </w:rPr>
        <w:t xml:space="preserve">5. </w:t>
      </w:r>
      <w:r w:rsidRPr="00B324EA">
        <w:rPr>
          <w:rFonts w:ascii="仿宋" w:eastAsia="仿宋" w:hAnsi="仿宋" w:cs="仿宋" w:hint="eastAsia"/>
          <w:sz w:val="24"/>
          <w:szCs w:val="24"/>
        </w:rPr>
        <w:t>内置红外线过滤器；</w:t>
      </w:r>
    </w:p>
    <w:p w:rsidR="0093245E" w:rsidRPr="00B324EA" w:rsidRDefault="0093245E" w:rsidP="001A69B4">
      <w:pPr>
        <w:spacing w:line="360" w:lineRule="auto"/>
        <w:ind w:firstLineChars="200" w:firstLine="31680"/>
        <w:jc w:val="left"/>
        <w:rPr>
          <w:rFonts w:ascii="仿宋" w:eastAsia="仿宋" w:hAnsi="仿宋" w:cs="Times New Roman"/>
          <w:sz w:val="24"/>
          <w:szCs w:val="24"/>
        </w:rPr>
      </w:pPr>
      <w:r w:rsidRPr="00B324EA">
        <w:rPr>
          <w:rFonts w:ascii="仿宋" w:eastAsia="仿宋" w:hAnsi="仿宋" w:cs="仿宋"/>
          <w:sz w:val="24"/>
          <w:szCs w:val="24"/>
        </w:rPr>
        <w:t xml:space="preserve">6. </w:t>
      </w:r>
      <w:r w:rsidRPr="00B324EA">
        <w:rPr>
          <w:rFonts w:ascii="仿宋" w:eastAsia="仿宋" w:hAnsi="仿宋" w:cs="仿宋" w:hint="eastAsia"/>
          <w:sz w:val="24"/>
          <w:szCs w:val="24"/>
        </w:rPr>
        <w:t>防电击保护类别：</w:t>
      </w:r>
      <w:r w:rsidRPr="00B324EA">
        <w:rPr>
          <w:rFonts w:ascii="仿宋" w:eastAsia="仿宋" w:hAnsi="仿宋" w:cs="仿宋"/>
          <w:sz w:val="24"/>
          <w:szCs w:val="24"/>
        </w:rPr>
        <w:fldChar w:fldCharType="begin"/>
      </w:r>
      <w:r w:rsidRPr="00B324EA">
        <w:rPr>
          <w:rFonts w:ascii="仿宋" w:eastAsia="仿宋" w:hAnsi="仿宋" w:cs="仿宋"/>
          <w:sz w:val="24"/>
          <w:szCs w:val="24"/>
        </w:rPr>
        <w:instrText xml:space="preserve"> = 1 \* ROMAN \* MERGEFORMAT </w:instrText>
      </w:r>
      <w:r w:rsidRPr="00B324EA">
        <w:rPr>
          <w:rFonts w:ascii="仿宋" w:eastAsia="仿宋" w:hAnsi="仿宋" w:cs="仿宋"/>
          <w:sz w:val="24"/>
          <w:szCs w:val="24"/>
        </w:rPr>
        <w:fldChar w:fldCharType="separate"/>
      </w:r>
      <w:r w:rsidRPr="00B324EA">
        <w:rPr>
          <w:rFonts w:ascii="仿宋" w:eastAsia="仿宋" w:hAnsi="仿宋" w:cs="仿宋"/>
          <w:sz w:val="24"/>
          <w:szCs w:val="24"/>
        </w:rPr>
        <w:t>I</w:t>
      </w:r>
      <w:r w:rsidRPr="00B324EA">
        <w:rPr>
          <w:rFonts w:ascii="仿宋" w:eastAsia="仿宋" w:hAnsi="仿宋" w:cs="仿宋"/>
          <w:sz w:val="24"/>
          <w:szCs w:val="24"/>
        </w:rPr>
        <w:fldChar w:fldCharType="end"/>
      </w:r>
      <w:r w:rsidRPr="00B324EA">
        <w:rPr>
          <w:rFonts w:ascii="仿宋" w:eastAsia="仿宋" w:hAnsi="仿宋" w:cs="仿宋" w:hint="eastAsia"/>
          <w:sz w:val="24"/>
          <w:szCs w:val="24"/>
        </w:rPr>
        <w:t>级</w:t>
      </w:r>
    </w:p>
    <w:p w:rsidR="0093245E" w:rsidRPr="00B324EA" w:rsidRDefault="0093245E" w:rsidP="001A69B4">
      <w:pPr>
        <w:spacing w:line="360" w:lineRule="auto"/>
        <w:ind w:firstLineChars="200" w:firstLine="31680"/>
        <w:jc w:val="left"/>
        <w:rPr>
          <w:rFonts w:ascii="仿宋" w:eastAsia="仿宋" w:hAnsi="仿宋" w:cs="Times New Roman"/>
          <w:sz w:val="24"/>
          <w:szCs w:val="24"/>
        </w:rPr>
      </w:pPr>
      <w:r w:rsidRPr="00B324EA">
        <w:rPr>
          <w:rFonts w:ascii="仿宋" w:eastAsia="仿宋" w:hAnsi="仿宋" w:cs="仿宋"/>
          <w:sz w:val="24"/>
          <w:szCs w:val="24"/>
        </w:rPr>
        <w:t xml:space="preserve">7. </w:t>
      </w:r>
      <w:r w:rsidRPr="00B324EA">
        <w:rPr>
          <w:rFonts w:ascii="仿宋" w:eastAsia="仿宋" w:hAnsi="仿宋" w:cs="仿宋" w:hint="eastAsia"/>
          <w:sz w:val="24"/>
          <w:szCs w:val="24"/>
        </w:rPr>
        <w:t>防爆保护级别：应远离可燃气体</w:t>
      </w:r>
    </w:p>
    <w:p w:rsidR="0093245E" w:rsidRPr="005D10F1" w:rsidRDefault="0093245E" w:rsidP="000C5FC7">
      <w:pPr>
        <w:spacing w:line="360" w:lineRule="auto"/>
        <w:jc w:val="left"/>
        <w:rPr>
          <w:rFonts w:ascii="仿宋_GB2312" w:eastAsia="仿宋_GB2312" w:cs="Times New Roman"/>
          <w:b/>
          <w:bCs/>
          <w:sz w:val="24"/>
          <w:szCs w:val="24"/>
        </w:rPr>
      </w:pPr>
      <w:r w:rsidRPr="005D10F1">
        <w:rPr>
          <w:rFonts w:ascii="仿宋_GB2312" w:eastAsia="仿宋_GB2312" w:cs="仿宋_GB2312" w:hint="eastAsia"/>
          <w:b/>
          <w:bCs/>
          <w:sz w:val="24"/>
          <w:szCs w:val="24"/>
        </w:rPr>
        <w:t>③全高清医用监视器</w:t>
      </w:r>
      <w:r w:rsidRPr="005D10F1">
        <w:rPr>
          <w:rFonts w:ascii="仿宋_GB2312" w:eastAsia="仿宋_GB2312" w:cs="仿宋_GB2312"/>
          <w:b/>
          <w:bCs/>
          <w:sz w:val="24"/>
          <w:szCs w:val="24"/>
        </w:rPr>
        <w:t xml:space="preserve">   </w:t>
      </w:r>
      <w:r w:rsidRPr="005D10F1">
        <w:rPr>
          <w:rFonts w:ascii="仿宋" w:hAnsi="仿宋" w:cs="宋体" w:hint="eastAsia"/>
          <w:b/>
          <w:bCs/>
          <w:sz w:val="24"/>
          <w:szCs w:val="24"/>
        </w:rPr>
        <w:t>数量：</w:t>
      </w:r>
      <w:r w:rsidRPr="005D10F1">
        <w:rPr>
          <w:rFonts w:ascii="仿宋" w:hAnsi="仿宋" w:cs="仿宋"/>
          <w:b/>
          <w:bCs/>
          <w:sz w:val="24"/>
          <w:szCs w:val="24"/>
        </w:rPr>
        <w:t>1</w:t>
      </w:r>
      <w:r w:rsidRPr="005D10F1">
        <w:rPr>
          <w:rFonts w:ascii="仿宋" w:hAnsi="仿宋" w:cs="宋体" w:hint="eastAsia"/>
          <w:b/>
          <w:bCs/>
          <w:sz w:val="24"/>
          <w:szCs w:val="24"/>
        </w:rPr>
        <w:t>台</w:t>
      </w:r>
    </w:p>
    <w:p w:rsidR="0093245E" w:rsidRPr="005D10F1" w:rsidRDefault="0093245E" w:rsidP="001A69B4">
      <w:pPr>
        <w:spacing w:line="360" w:lineRule="auto"/>
        <w:ind w:firstLineChars="200" w:firstLine="31680"/>
        <w:jc w:val="left"/>
        <w:rPr>
          <w:rFonts w:ascii="仿宋" w:eastAsia="仿宋" w:hAnsi="仿宋" w:cs="Times New Roman"/>
          <w:sz w:val="24"/>
          <w:szCs w:val="24"/>
        </w:rPr>
      </w:pPr>
      <w:r w:rsidRPr="005D10F1">
        <w:rPr>
          <w:rFonts w:ascii="仿宋" w:eastAsia="仿宋" w:hAnsi="仿宋" w:cs="仿宋"/>
          <w:sz w:val="24"/>
          <w:szCs w:val="24"/>
        </w:rPr>
        <w:t xml:space="preserve">1. </w:t>
      </w:r>
      <w:r w:rsidRPr="005D10F1">
        <w:rPr>
          <w:rFonts w:ascii="仿宋" w:eastAsia="仿宋" w:hAnsi="仿宋" w:cs="仿宋" w:hint="eastAsia"/>
          <w:sz w:val="24"/>
          <w:szCs w:val="24"/>
        </w:rPr>
        <w:t>尺寸≥</w:t>
      </w:r>
      <w:r w:rsidRPr="005D10F1">
        <w:rPr>
          <w:rFonts w:ascii="仿宋" w:eastAsia="仿宋" w:hAnsi="仿宋" w:cs="仿宋"/>
          <w:sz w:val="24"/>
          <w:szCs w:val="24"/>
        </w:rPr>
        <w:t>26</w:t>
      </w:r>
      <w:r w:rsidRPr="005D10F1">
        <w:rPr>
          <w:rFonts w:ascii="仿宋" w:eastAsia="仿宋" w:hAnsi="仿宋" w:cs="仿宋" w:hint="eastAsia"/>
          <w:sz w:val="24"/>
          <w:szCs w:val="24"/>
        </w:rPr>
        <w:t>英寸</w:t>
      </w:r>
    </w:p>
    <w:p w:rsidR="0093245E" w:rsidRPr="005D10F1" w:rsidRDefault="0093245E" w:rsidP="001A69B4">
      <w:pPr>
        <w:spacing w:line="360" w:lineRule="auto"/>
        <w:ind w:firstLineChars="200" w:firstLine="31680"/>
        <w:jc w:val="left"/>
        <w:rPr>
          <w:rFonts w:ascii="仿宋" w:eastAsia="仿宋" w:hAnsi="仿宋" w:cs="Times New Roman"/>
          <w:sz w:val="24"/>
          <w:szCs w:val="24"/>
        </w:rPr>
      </w:pPr>
      <w:r w:rsidRPr="005D10F1">
        <w:rPr>
          <w:rFonts w:ascii="仿宋" w:eastAsia="仿宋" w:hAnsi="仿宋" w:cs="仿宋"/>
          <w:sz w:val="24"/>
          <w:szCs w:val="24"/>
        </w:rPr>
        <w:t xml:space="preserve">2. </w:t>
      </w:r>
      <w:r w:rsidRPr="005D10F1">
        <w:rPr>
          <w:rFonts w:ascii="仿宋" w:eastAsia="仿宋" w:hAnsi="仿宋" w:cs="仿宋" w:hint="eastAsia"/>
          <w:sz w:val="24"/>
          <w:szCs w:val="24"/>
        </w:rPr>
        <w:t>像素：</w:t>
      </w:r>
      <w:r w:rsidRPr="005D10F1">
        <w:rPr>
          <w:rFonts w:ascii="仿宋" w:eastAsia="仿宋" w:hAnsi="仿宋" w:cs="仿宋"/>
          <w:sz w:val="24"/>
          <w:szCs w:val="24"/>
        </w:rPr>
        <w:t>1920*1080</w:t>
      </w:r>
      <w:r w:rsidRPr="005D10F1">
        <w:rPr>
          <w:rFonts w:ascii="仿宋" w:eastAsia="仿宋" w:hAnsi="仿宋" w:cs="仿宋" w:hint="eastAsia"/>
          <w:sz w:val="24"/>
          <w:szCs w:val="24"/>
        </w:rPr>
        <w:t>逐行扫描</w:t>
      </w:r>
    </w:p>
    <w:p w:rsidR="0093245E" w:rsidRPr="005D10F1" w:rsidRDefault="0093245E" w:rsidP="001A69B4">
      <w:pPr>
        <w:spacing w:line="360" w:lineRule="auto"/>
        <w:ind w:firstLineChars="200" w:firstLine="31680"/>
        <w:jc w:val="left"/>
        <w:rPr>
          <w:rFonts w:ascii="仿宋" w:eastAsia="仿宋" w:hAnsi="仿宋" w:cs="Times New Roman"/>
          <w:sz w:val="24"/>
          <w:szCs w:val="24"/>
        </w:rPr>
      </w:pPr>
      <w:r w:rsidRPr="005D10F1">
        <w:rPr>
          <w:rFonts w:ascii="仿宋" w:eastAsia="仿宋" w:hAnsi="仿宋" w:cs="仿宋"/>
          <w:sz w:val="24"/>
          <w:szCs w:val="24"/>
        </w:rPr>
        <w:t xml:space="preserve">3. </w:t>
      </w:r>
      <w:r w:rsidRPr="005D10F1">
        <w:rPr>
          <w:rFonts w:ascii="仿宋" w:eastAsia="仿宋" w:hAnsi="仿宋" w:cs="仿宋" w:hint="eastAsia"/>
          <w:sz w:val="24"/>
          <w:szCs w:val="24"/>
        </w:rPr>
        <w:t>信号输入方式</w:t>
      </w:r>
      <w:r w:rsidRPr="005D10F1">
        <w:rPr>
          <w:rFonts w:ascii="仿宋" w:eastAsia="仿宋" w:hAnsi="仿宋" w:cs="仿宋"/>
          <w:sz w:val="24"/>
          <w:szCs w:val="24"/>
        </w:rPr>
        <w:t>, HD-DVI</w:t>
      </w:r>
      <w:r w:rsidRPr="005D10F1">
        <w:rPr>
          <w:rFonts w:ascii="仿宋" w:eastAsia="仿宋" w:hAnsi="仿宋" w:cs="仿宋" w:hint="eastAsia"/>
          <w:sz w:val="24"/>
          <w:szCs w:val="24"/>
        </w:rPr>
        <w:t>、</w:t>
      </w:r>
      <w:r w:rsidRPr="005D10F1">
        <w:rPr>
          <w:rFonts w:ascii="仿宋" w:eastAsia="仿宋" w:hAnsi="仿宋" w:cs="仿宋"/>
          <w:sz w:val="24"/>
          <w:szCs w:val="24"/>
        </w:rPr>
        <w:t xml:space="preserve">DV </w:t>
      </w:r>
      <w:r w:rsidRPr="005D10F1">
        <w:rPr>
          <w:rFonts w:ascii="仿宋" w:eastAsia="仿宋" w:hAnsi="仿宋" w:cs="仿宋" w:hint="eastAsia"/>
          <w:sz w:val="24"/>
          <w:szCs w:val="24"/>
        </w:rPr>
        <w:t>、</w:t>
      </w:r>
      <w:r w:rsidRPr="005D10F1">
        <w:rPr>
          <w:rFonts w:ascii="仿宋" w:eastAsia="仿宋" w:hAnsi="仿宋" w:cs="仿宋"/>
          <w:sz w:val="24"/>
          <w:szCs w:val="24"/>
        </w:rPr>
        <w:t>BNC</w:t>
      </w:r>
      <w:r w:rsidRPr="005D10F1">
        <w:rPr>
          <w:rFonts w:ascii="仿宋" w:eastAsia="仿宋" w:hAnsi="仿宋" w:cs="仿宋" w:hint="eastAsia"/>
          <w:sz w:val="24"/>
          <w:szCs w:val="24"/>
        </w:rPr>
        <w:t>、</w:t>
      </w:r>
      <w:r w:rsidRPr="005D10F1">
        <w:rPr>
          <w:rFonts w:ascii="仿宋" w:eastAsia="仿宋" w:hAnsi="仿宋" w:cs="仿宋"/>
          <w:sz w:val="24"/>
          <w:szCs w:val="24"/>
        </w:rPr>
        <w:t>S-Video</w:t>
      </w:r>
      <w:r w:rsidRPr="005D10F1">
        <w:rPr>
          <w:rFonts w:ascii="仿宋" w:eastAsia="仿宋" w:hAnsi="仿宋" w:cs="仿宋" w:hint="eastAsia"/>
          <w:sz w:val="24"/>
          <w:szCs w:val="24"/>
        </w:rPr>
        <w:t>、</w:t>
      </w:r>
      <w:r w:rsidRPr="005D10F1">
        <w:rPr>
          <w:rFonts w:ascii="仿宋" w:eastAsia="仿宋" w:hAnsi="仿宋" w:cs="仿宋"/>
          <w:sz w:val="24"/>
          <w:szCs w:val="24"/>
        </w:rPr>
        <w:t>RGB</w:t>
      </w:r>
      <w:r w:rsidRPr="005D10F1">
        <w:rPr>
          <w:rFonts w:ascii="仿宋" w:eastAsia="仿宋" w:hAnsi="仿宋" w:cs="仿宋" w:hint="eastAsia"/>
          <w:sz w:val="24"/>
          <w:szCs w:val="24"/>
        </w:rPr>
        <w:t>、模拟信号等多规格标准的图像输入输出接口</w:t>
      </w:r>
    </w:p>
    <w:p w:rsidR="0093245E" w:rsidRPr="005D10F1" w:rsidRDefault="0093245E" w:rsidP="001A69B4">
      <w:pPr>
        <w:spacing w:line="360" w:lineRule="auto"/>
        <w:ind w:firstLineChars="200" w:firstLine="31680"/>
        <w:jc w:val="left"/>
        <w:rPr>
          <w:rFonts w:ascii="仿宋" w:eastAsia="仿宋" w:hAnsi="仿宋" w:cs="仿宋"/>
          <w:sz w:val="24"/>
          <w:szCs w:val="24"/>
        </w:rPr>
      </w:pPr>
      <w:r w:rsidRPr="005D10F1">
        <w:rPr>
          <w:rFonts w:ascii="仿宋" w:eastAsia="仿宋" w:hAnsi="仿宋" w:cs="仿宋"/>
          <w:sz w:val="24"/>
          <w:szCs w:val="24"/>
        </w:rPr>
        <w:t xml:space="preserve">4. </w:t>
      </w:r>
      <w:r w:rsidRPr="005D10F1">
        <w:rPr>
          <w:rFonts w:ascii="仿宋" w:eastAsia="仿宋" w:hAnsi="仿宋" w:cs="仿宋" w:hint="eastAsia"/>
          <w:sz w:val="24"/>
          <w:szCs w:val="24"/>
        </w:rPr>
        <w:t>监视器品牌与摄像主机同品牌</w:t>
      </w:r>
      <w:r w:rsidRPr="005D10F1">
        <w:rPr>
          <w:rFonts w:ascii="仿宋" w:eastAsia="仿宋" w:hAnsi="仿宋" w:cs="仿宋"/>
          <w:sz w:val="24"/>
          <w:szCs w:val="24"/>
        </w:rPr>
        <w:t>,</w:t>
      </w:r>
      <w:r w:rsidRPr="005D10F1">
        <w:rPr>
          <w:rFonts w:ascii="仿宋" w:eastAsia="仿宋" w:hAnsi="仿宋" w:cs="仿宋" w:hint="eastAsia"/>
          <w:sz w:val="24"/>
          <w:szCs w:val="24"/>
        </w:rPr>
        <w:t>保证监视器的稳定性和优秀的色彩还原度；</w:t>
      </w:r>
      <w:r w:rsidRPr="005D10F1">
        <w:rPr>
          <w:rFonts w:ascii="仿宋" w:eastAsia="仿宋" w:hAnsi="仿宋" w:cs="仿宋"/>
          <w:sz w:val="24"/>
          <w:szCs w:val="24"/>
        </w:rPr>
        <w:t xml:space="preserve">    </w:t>
      </w:r>
    </w:p>
    <w:p w:rsidR="0093245E" w:rsidRPr="005D10F1" w:rsidRDefault="0093245E" w:rsidP="000C5FC7">
      <w:pPr>
        <w:spacing w:line="360" w:lineRule="auto"/>
        <w:jc w:val="left"/>
        <w:rPr>
          <w:rFonts w:ascii="仿宋" w:eastAsia="仿宋" w:cs="Times New Roman"/>
          <w:b/>
          <w:bCs/>
          <w:sz w:val="24"/>
          <w:szCs w:val="24"/>
        </w:rPr>
      </w:pPr>
      <w:r w:rsidRPr="005D10F1">
        <w:rPr>
          <w:rFonts w:ascii="仿宋_GB2312" w:eastAsia="仿宋_GB2312" w:cs="仿宋_GB2312"/>
          <w:b/>
          <w:bCs/>
          <w:sz w:val="24"/>
          <w:szCs w:val="24"/>
        </w:rPr>
        <w:t xml:space="preserve">  </w:t>
      </w:r>
      <w:r w:rsidRPr="005D10F1">
        <w:rPr>
          <w:rFonts w:ascii="仿宋" w:hAnsi="仿宋" w:cs="宋体" w:hint="eastAsia"/>
          <w:b/>
          <w:bCs/>
          <w:sz w:val="24"/>
          <w:szCs w:val="24"/>
        </w:rPr>
        <w:t>④</w:t>
      </w:r>
      <w:r w:rsidRPr="005D10F1">
        <w:rPr>
          <w:rFonts w:ascii="仿宋" w:eastAsia="仿宋" w:hAnsi="仿宋" w:cs="仿宋" w:hint="eastAsia"/>
          <w:b/>
          <w:bCs/>
          <w:sz w:val="24"/>
          <w:szCs w:val="24"/>
        </w:rPr>
        <w:t>全高清摄像头</w:t>
      </w:r>
      <w:r w:rsidRPr="005D10F1">
        <w:rPr>
          <w:rFonts w:ascii="仿宋" w:hAnsi="仿宋" w:cs="仿宋"/>
          <w:b/>
          <w:bCs/>
          <w:sz w:val="24"/>
          <w:szCs w:val="24"/>
        </w:rPr>
        <w:t xml:space="preserve">    </w:t>
      </w:r>
      <w:r w:rsidRPr="005D10F1">
        <w:rPr>
          <w:rFonts w:ascii="仿宋" w:hAnsi="仿宋" w:cs="宋体" w:hint="eastAsia"/>
          <w:b/>
          <w:bCs/>
          <w:sz w:val="24"/>
          <w:szCs w:val="24"/>
        </w:rPr>
        <w:t>数量：</w:t>
      </w:r>
      <w:r w:rsidRPr="005D10F1">
        <w:rPr>
          <w:rFonts w:ascii="仿宋" w:hAnsi="仿宋" w:cs="仿宋"/>
          <w:b/>
          <w:bCs/>
          <w:sz w:val="24"/>
          <w:szCs w:val="24"/>
        </w:rPr>
        <w:t>1</w:t>
      </w:r>
      <w:r w:rsidRPr="005D10F1">
        <w:rPr>
          <w:rFonts w:ascii="仿宋" w:hAnsi="仿宋" w:cs="宋体" w:hint="eastAsia"/>
          <w:b/>
          <w:bCs/>
          <w:sz w:val="24"/>
          <w:szCs w:val="24"/>
        </w:rPr>
        <w:t>根</w:t>
      </w:r>
    </w:p>
    <w:p w:rsidR="0093245E" w:rsidRPr="005D10F1" w:rsidRDefault="0093245E" w:rsidP="001A69B4">
      <w:pPr>
        <w:spacing w:line="360" w:lineRule="auto"/>
        <w:ind w:firstLineChars="200" w:firstLine="31680"/>
        <w:jc w:val="left"/>
        <w:rPr>
          <w:rFonts w:ascii="仿宋" w:eastAsia="仿宋" w:hAnsi="仿宋" w:cs="Times New Roman"/>
          <w:sz w:val="24"/>
          <w:szCs w:val="24"/>
        </w:rPr>
      </w:pPr>
      <w:r w:rsidRPr="005D10F1">
        <w:rPr>
          <w:rFonts w:ascii="仿宋" w:eastAsia="仿宋" w:hAnsi="仿宋" w:cs="仿宋"/>
          <w:sz w:val="24"/>
          <w:szCs w:val="24"/>
        </w:rPr>
        <w:t xml:space="preserve">1. </w:t>
      </w:r>
      <w:r w:rsidRPr="005D10F1">
        <w:rPr>
          <w:rFonts w:ascii="仿宋" w:eastAsia="仿宋" w:hAnsi="仿宋" w:cs="仿宋" w:hint="eastAsia"/>
          <w:sz w:val="24"/>
          <w:szCs w:val="24"/>
        </w:rPr>
        <w:t>高清数字化三晶片摄像头，全数字化视频传输模式，分辨率</w:t>
      </w:r>
      <w:r w:rsidRPr="005D10F1">
        <w:rPr>
          <w:rFonts w:ascii="仿宋" w:eastAsia="仿宋" w:hAnsi="仿宋" w:cs="仿宋"/>
          <w:sz w:val="24"/>
          <w:szCs w:val="24"/>
        </w:rPr>
        <w:t>1080P</w:t>
      </w:r>
      <w:r w:rsidRPr="005D10F1">
        <w:rPr>
          <w:rFonts w:ascii="仿宋" w:eastAsia="仿宋" w:hAnsi="仿宋" w:cs="仿宋" w:hint="eastAsia"/>
          <w:sz w:val="24"/>
          <w:szCs w:val="24"/>
        </w:rPr>
        <w:t>，一体化设计，集成两倍光学齐焦变焦</w:t>
      </w:r>
    </w:p>
    <w:p w:rsidR="0093245E" w:rsidRPr="005D10F1" w:rsidRDefault="0093245E" w:rsidP="001A69B4">
      <w:pPr>
        <w:spacing w:line="360" w:lineRule="auto"/>
        <w:ind w:firstLineChars="200" w:firstLine="31680"/>
        <w:jc w:val="left"/>
        <w:rPr>
          <w:rFonts w:ascii="仿宋" w:eastAsia="仿宋" w:hAnsi="仿宋" w:cs="Times New Roman"/>
          <w:sz w:val="24"/>
          <w:szCs w:val="24"/>
        </w:rPr>
      </w:pPr>
      <w:r w:rsidRPr="005D10F1">
        <w:rPr>
          <w:rFonts w:ascii="仿宋" w:eastAsia="仿宋" w:hAnsi="仿宋" w:cs="仿宋"/>
          <w:sz w:val="24"/>
          <w:szCs w:val="24"/>
        </w:rPr>
        <w:t xml:space="preserve">2. </w:t>
      </w:r>
      <w:r w:rsidRPr="005D10F1">
        <w:rPr>
          <w:rFonts w:ascii="仿宋" w:eastAsia="仿宋" w:hAnsi="仿宋" w:cs="仿宋" w:hint="eastAsia"/>
          <w:sz w:val="24"/>
          <w:szCs w:val="24"/>
        </w:rPr>
        <w:t>自动曝光功能分手动和自动两种模式</w:t>
      </w:r>
    </w:p>
    <w:p w:rsidR="0093245E" w:rsidRPr="005D10F1" w:rsidRDefault="0093245E" w:rsidP="001A69B4">
      <w:pPr>
        <w:spacing w:line="360" w:lineRule="auto"/>
        <w:ind w:firstLineChars="200" w:firstLine="31680"/>
        <w:jc w:val="left"/>
        <w:rPr>
          <w:rFonts w:ascii="仿宋" w:eastAsia="仿宋" w:hAnsi="仿宋" w:cs="Times New Roman"/>
          <w:sz w:val="24"/>
          <w:szCs w:val="24"/>
        </w:rPr>
      </w:pPr>
      <w:r w:rsidRPr="005D10F1">
        <w:rPr>
          <w:rFonts w:ascii="仿宋" w:eastAsia="仿宋" w:hAnsi="仿宋" w:cs="仿宋"/>
          <w:sz w:val="24"/>
          <w:szCs w:val="24"/>
        </w:rPr>
        <w:t xml:space="preserve">3. </w:t>
      </w:r>
      <w:r w:rsidRPr="005D10F1">
        <w:rPr>
          <w:rFonts w:ascii="仿宋" w:eastAsia="仿宋" w:hAnsi="仿宋" w:cs="仿宋" w:hint="eastAsia"/>
          <w:sz w:val="24"/>
          <w:szCs w:val="24"/>
        </w:rPr>
        <w:t>按键操控，外形符合人体工程学，能满足手术医院的各种操作习惯</w:t>
      </w:r>
    </w:p>
    <w:p w:rsidR="0093245E" w:rsidRPr="005D10F1" w:rsidRDefault="0093245E" w:rsidP="001A69B4">
      <w:pPr>
        <w:spacing w:line="360" w:lineRule="auto"/>
        <w:ind w:firstLineChars="200" w:firstLine="31680"/>
        <w:jc w:val="left"/>
        <w:rPr>
          <w:rFonts w:ascii="仿宋" w:eastAsia="仿宋" w:hAnsi="仿宋" w:cs="Times New Roman"/>
          <w:sz w:val="24"/>
          <w:szCs w:val="24"/>
        </w:rPr>
      </w:pPr>
      <w:r w:rsidRPr="005D10F1">
        <w:rPr>
          <w:rFonts w:ascii="仿宋" w:eastAsia="仿宋" w:hAnsi="仿宋" w:cs="仿宋"/>
          <w:sz w:val="24"/>
          <w:szCs w:val="24"/>
        </w:rPr>
        <w:t xml:space="preserve">4. </w:t>
      </w:r>
      <w:r w:rsidRPr="005D10F1">
        <w:rPr>
          <w:rFonts w:ascii="仿宋" w:eastAsia="仿宋" w:hAnsi="仿宋" w:cs="仿宋" w:hint="eastAsia"/>
          <w:sz w:val="24"/>
          <w:szCs w:val="24"/>
        </w:rPr>
        <w:t>纤维镜化处理</w:t>
      </w:r>
    </w:p>
    <w:p w:rsidR="0093245E" w:rsidRPr="005D10F1" w:rsidRDefault="0093245E" w:rsidP="001A69B4">
      <w:pPr>
        <w:spacing w:line="360" w:lineRule="auto"/>
        <w:ind w:firstLineChars="200" w:firstLine="31680"/>
        <w:jc w:val="left"/>
        <w:rPr>
          <w:rFonts w:ascii="仿宋" w:eastAsia="仿宋" w:hAnsi="仿宋" w:cs="Times New Roman"/>
          <w:sz w:val="24"/>
          <w:szCs w:val="24"/>
        </w:rPr>
      </w:pPr>
      <w:r w:rsidRPr="005D10F1">
        <w:rPr>
          <w:rFonts w:ascii="仿宋" w:eastAsia="仿宋" w:hAnsi="仿宋" w:cs="仿宋"/>
          <w:sz w:val="24"/>
          <w:szCs w:val="24"/>
        </w:rPr>
        <w:t>5. CCD</w:t>
      </w:r>
      <w:r w:rsidRPr="005D10F1">
        <w:rPr>
          <w:rFonts w:ascii="仿宋" w:eastAsia="仿宋" w:hAnsi="仿宋" w:cs="仿宋" w:hint="eastAsia"/>
          <w:sz w:val="24"/>
          <w:szCs w:val="24"/>
        </w:rPr>
        <w:t>晶片像素数≥</w:t>
      </w:r>
      <w:r w:rsidRPr="005D10F1">
        <w:rPr>
          <w:rFonts w:ascii="仿宋" w:eastAsia="仿宋" w:hAnsi="仿宋" w:cs="仿宋"/>
          <w:sz w:val="24"/>
          <w:szCs w:val="24"/>
        </w:rPr>
        <w:t>600</w:t>
      </w:r>
      <w:r w:rsidRPr="005D10F1">
        <w:rPr>
          <w:rFonts w:ascii="仿宋" w:eastAsia="仿宋" w:hAnsi="仿宋" w:cs="仿宋" w:hint="eastAsia"/>
          <w:sz w:val="24"/>
          <w:szCs w:val="24"/>
        </w:rPr>
        <w:t>万</w:t>
      </w:r>
    </w:p>
    <w:p w:rsidR="0093245E" w:rsidRPr="005D10F1" w:rsidRDefault="0093245E" w:rsidP="001A69B4">
      <w:pPr>
        <w:spacing w:line="360" w:lineRule="auto"/>
        <w:ind w:firstLineChars="200" w:firstLine="31680"/>
        <w:jc w:val="left"/>
        <w:rPr>
          <w:rFonts w:ascii="仿宋" w:eastAsia="仿宋" w:hAnsi="仿宋" w:cs="Times New Roman"/>
          <w:sz w:val="24"/>
          <w:szCs w:val="24"/>
        </w:rPr>
      </w:pPr>
      <w:r w:rsidRPr="005D10F1">
        <w:rPr>
          <w:rFonts w:ascii="仿宋" w:eastAsia="仿宋" w:hAnsi="仿宋" w:cs="仿宋"/>
          <w:sz w:val="24"/>
          <w:szCs w:val="24"/>
        </w:rPr>
        <w:t>6. CCD</w:t>
      </w:r>
      <w:r w:rsidRPr="005D10F1">
        <w:rPr>
          <w:rFonts w:ascii="仿宋" w:eastAsia="仿宋" w:hAnsi="仿宋" w:cs="仿宋" w:hint="eastAsia"/>
          <w:sz w:val="24"/>
          <w:szCs w:val="24"/>
        </w:rPr>
        <w:t>晶片像素数≥</w:t>
      </w:r>
      <w:r w:rsidRPr="005D10F1">
        <w:rPr>
          <w:rFonts w:ascii="仿宋" w:eastAsia="仿宋" w:hAnsi="仿宋" w:cs="仿宋"/>
          <w:sz w:val="24"/>
          <w:szCs w:val="24"/>
        </w:rPr>
        <w:t>600</w:t>
      </w:r>
      <w:r w:rsidRPr="005D10F1">
        <w:rPr>
          <w:rFonts w:ascii="仿宋" w:eastAsia="仿宋" w:hAnsi="仿宋" w:cs="仿宋" w:hint="eastAsia"/>
          <w:sz w:val="24"/>
          <w:szCs w:val="24"/>
        </w:rPr>
        <w:t>万</w:t>
      </w:r>
    </w:p>
    <w:p w:rsidR="0093245E" w:rsidRPr="00C5427B" w:rsidRDefault="0093245E" w:rsidP="001A69B4">
      <w:pPr>
        <w:spacing w:line="360" w:lineRule="auto"/>
        <w:ind w:firstLineChars="200" w:firstLine="31680"/>
        <w:jc w:val="left"/>
        <w:rPr>
          <w:rFonts w:ascii="仿宋" w:eastAsia="仿宋" w:cs="Times New Roman"/>
          <w:sz w:val="24"/>
          <w:szCs w:val="24"/>
        </w:rPr>
      </w:pPr>
      <w:r w:rsidRPr="005D10F1">
        <w:rPr>
          <w:rFonts w:ascii="仿宋" w:eastAsia="仿宋" w:hAnsi="仿宋" w:cs="仿宋"/>
          <w:sz w:val="24"/>
          <w:szCs w:val="24"/>
        </w:rPr>
        <w:t xml:space="preserve">7. </w:t>
      </w:r>
      <w:r w:rsidRPr="005D10F1">
        <w:rPr>
          <w:rFonts w:ascii="仿宋" w:eastAsia="仿宋" w:hAnsi="仿宋" w:cs="仿宋" w:hint="eastAsia"/>
          <w:sz w:val="24"/>
          <w:szCs w:val="24"/>
        </w:rPr>
        <w:t>符合</w:t>
      </w:r>
      <w:r w:rsidRPr="005D10F1">
        <w:rPr>
          <w:rFonts w:ascii="仿宋" w:eastAsia="仿宋" w:hAnsi="仿宋" w:cs="仿宋"/>
          <w:sz w:val="24"/>
          <w:szCs w:val="24"/>
        </w:rPr>
        <w:t>CF</w:t>
      </w:r>
      <w:r w:rsidRPr="005D10F1">
        <w:rPr>
          <w:rFonts w:ascii="仿宋" w:eastAsia="仿宋" w:hAnsi="仿宋" w:cs="仿宋" w:hint="eastAsia"/>
          <w:sz w:val="24"/>
          <w:szCs w:val="24"/>
        </w:rPr>
        <w:t>Ⅰ类电气安全认证，最高级别，保证病人安全</w:t>
      </w:r>
    </w:p>
    <w:p w:rsidR="0093245E" w:rsidRPr="005D10F1" w:rsidRDefault="0093245E" w:rsidP="000C5FC7">
      <w:pPr>
        <w:spacing w:line="360" w:lineRule="auto"/>
        <w:jc w:val="left"/>
        <w:rPr>
          <w:rFonts w:ascii="仿宋" w:eastAsia="仿宋" w:cs="Times New Roman"/>
          <w:b/>
          <w:bCs/>
          <w:sz w:val="24"/>
          <w:szCs w:val="24"/>
        </w:rPr>
      </w:pPr>
      <w:r w:rsidRPr="005D10F1">
        <w:rPr>
          <w:rFonts w:ascii="仿宋_GB2312" w:eastAsia="仿宋_GB2312" w:cs="仿宋_GB2312"/>
          <w:b/>
          <w:bCs/>
          <w:sz w:val="24"/>
          <w:szCs w:val="24"/>
        </w:rPr>
        <w:t xml:space="preserve"> </w:t>
      </w:r>
      <w:r w:rsidRPr="005D10F1">
        <w:rPr>
          <w:rFonts w:ascii="仿宋" w:hAnsi="仿宋" w:cs="宋体" w:hint="eastAsia"/>
          <w:b/>
          <w:bCs/>
          <w:sz w:val="24"/>
          <w:szCs w:val="24"/>
        </w:rPr>
        <w:t>⑤</w:t>
      </w:r>
      <w:r w:rsidRPr="005D10F1">
        <w:rPr>
          <w:rFonts w:ascii="仿宋" w:eastAsia="仿宋" w:hAnsi="仿宋" w:cs="仿宋" w:hint="eastAsia"/>
          <w:b/>
          <w:bCs/>
          <w:sz w:val="24"/>
          <w:szCs w:val="24"/>
        </w:rPr>
        <w:t>纤维导光束</w:t>
      </w:r>
      <w:r w:rsidRPr="005D10F1">
        <w:rPr>
          <w:rFonts w:ascii="仿宋" w:hAnsi="仿宋" w:cs="仿宋"/>
          <w:b/>
          <w:bCs/>
          <w:sz w:val="24"/>
          <w:szCs w:val="24"/>
        </w:rPr>
        <w:t xml:space="preserve">   </w:t>
      </w:r>
      <w:r w:rsidRPr="005D10F1">
        <w:rPr>
          <w:rFonts w:ascii="仿宋" w:hAnsi="仿宋" w:cs="宋体" w:hint="eastAsia"/>
          <w:b/>
          <w:bCs/>
          <w:sz w:val="24"/>
          <w:szCs w:val="24"/>
        </w:rPr>
        <w:t>数量：</w:t>
      </w:r>
      <w:r w:rsidRPr="005D10F1">
        <w:rPr>
          <w:rFonts w:ascii="仿宋" w:hAnsi="仿宋" w:cs="仿宋"/>
          <w:b/>
          <w:bCs/>
          <w:sz w:val="24"/>
          <w:szCs w:val="24"/>
        </w:rPr>
        <w:t>1</w:t>
      </w:r>
      <w:r w:rsidRPr="005D10F1">
        <w:rPr>
          <w:rFonts w:ascii="仿宋" w:hAnsi="仿宋" w:cs="宋体" w:hint="eastAsia"/>
          <w:b/>
          <w:bCs/>
          <w:sz w:val="24"/>
          <w:szCs w:val="24"/>
        </w:rPr>
        <w:t>根</w:t>
      </w:r>
    </w:p>
    <w:p w:rsidR="0093245E" w:rsidRPr="005D10F1" w:rsidRDefault="0093245E" w:rsidP="000C5FC7">
      <w:pPr>
        <w:spacing w:line="360" w:lineRule="auto"/>
        <w:jc w:val="left"/>
        <w:rPr>
          <w:rFonts w:ascii="仿宋_GB2312" w:eastAsia="仿宋_GB2312" w:cs="仿宋_GB2312"/>
          <w:b/>
          <w:bCs/>
          <w:sz w:val="24"/>
          <w:szCs w:val="24"/>
        </w:rPr>
      </w:pPr>
      <w:r w:rsidRPr="005D10F1">
        <w:rPr>
          <w:rFonts w:ascii="仿宋_GB2312" w:eastAsia="仿宋_GB2312" w:cs="仿宋_GB2312"/>
          <w:b/>
          <w:bCs/>
          <w:sz w:val="24"/>
          <w:szCs w:val="24"/>
        </w:rPr>
        <w:t xml:space="preserve">     </w:t>
      </w:r>
      <w:r w:rsidRPr="005D10F1">
        <w:rPr>
          <w:rFonts w:ascii="仿宋" w:eastAsia="仿宋" w:hAnsi="仿宋" w:cs="仿宋" w:hint="eastAsia"/>
          <w:sz w:val="24"/>
          <w:szCs w:val="24"/>
        </w:rPr>
        <w:t>纤维导光束，大小</w:t>
      </w:r>
      <w:r w:rsidRPr="005D10F1">
        <w:rPr>
          <w:rFonts w:ascii="仿宋" w:eastAsia="仿宋" w:hAnsi="仿宋" w:cs="仿宋"/>
          <w:sz w:val="24"/>
          <w:szCs w:val="24"/>
        </w:rPr>
        <w:t xml:space="preserve"> </w:t>
      </w:r>
      <w:r w:rsidRPr="005D10F1">
        <w:rPr>
          <w:rFonts w:ascii="仿宋" w:hAnsi="仿宋" w:cs="宋体" w:hint="eastAsia"/>
          <w:sz w:val="24"/>
          <w:szCs w:val="24"/>
        </w:rPr>
        <w:t>≥</w:t>
      </w:r>
      <w:r w:rsidRPr="005D10F1">
        <w:rPr>
          <w:rFonts w:ascii="仿宋" w:eastAsia="仿宋" w:hAnsi="仿宋" w:cs="仿宋"/>
          <w:sz w:val="24"/>
          <w:szCs w:val="24"/>
        </w:rPr>
        <w:t>4.8 mm</w:t>
      </w:r>
      <w:r w:rsidRPr="005D10F1">
        <w:rPr>
          <w:rFonts w:ascii="仿宋" w:eastAsia="仿宋" w:hAnsi="仿宋" w:cs="仿宋" w:hint="eastAsia"/>
          <w:sz w:val="24"/>
          <w:szCs w:val="24"/>
        </w:rPr>
        <w:t>，长度</w:t>
      </w:r>
      <w:r w:rsidRPr="005D10F1">
        <w:rPr>
          <w:rFonts w:ascii="仿宋" w:hAnsi="仿宋" w:cs="宋体" w:hint="eastAsia"/>
          <w:sz w:val="24"/>
          <w:szCs w:val="24"/>
        </w:rPr>
        <w:t>≥</w:t>
      </w:r>
      <w:r w:rsidRPr="005D10F1">
        <w:rPr>
          <w:rFonts w:ascii="仿宋" w:eastAsia="仿宋" w:hAnsi="仿宋" w:cs="仿宋"/>
          <w:sz w:val="24"/>
          <w:szCs w:val="24"/>
        </w:rPr>
        <w:t>250 cm</w:t>
      </w:r>
      <w:r w:rsidRPr="005D10F1">
        <w:rPr>
          <w:rFonts w:ascii="仿宋" w:eastAsia="仿宋" w:hAnsi="仿宋" w:cs="仿宋" w:hint="eastAsia"/>
          <w:sz w:val="24"/>
          <w:szCs w:val="24"/>
        </w:rPr>
        <w:t>，耐热</w:t>
      </w:r>
      <w:r w:rsidRPr="005D10F1">
        <w:rPr>
          <w:rFonts w:ascii="仿宋_GB2312" w:eastAsia="仿宋_GB2312" w:cs="仿宋_GB2312"/>
          <w:b/>
          <w:bCs/>
          <w:sz w:val="24"/>
          <w:szCs w:val="24"/>
        </w:rPr>
        <w:t xml:space="preserve"> </w:t>
      </w:r>
    </w:p>
    <w:p w:rsidR="0093245E" w:rsidRPr="005D10F1" w:rsidRDefault="0093245E" w:rsidP="001A69B4">
      <w:pPr>
        <w:spacing w:line="360" w:lineRule="auto"/>
        <w:ind w:firstLineChars="48" w:firstLine="31680"/>
        <w:jc w:val="left"/>
        <w:rPr>
          <w:rFonts w:ascii="仿宋_GB2312" w:cs="Times New Roman"/>
          <w:b/>
          <w:bCs/>
          <w:sz w:val="24"/>
          <w:szCs w:val="24"/>
        </w:rPr>
      </w:pPr>
      <w:r w:rsidRPr="005D10F1">
        <w:rPr>
          <w:rFonts w:ascii="仿宋" w:hAnsi="仿宋" w:cs="宋体" w:hint="eastAsia"/>
          <w:b/>
          <w:bCs/>
          <w:sz w:val="24"/>
          <w:szCs w:val="24"/>
        </w:rPr>
        <w:t>⑥</w:t>
      </w:r>
      <w:r w:rsidRPr="005D10F1">
        <w:rPr>
          <w:rFonts w:ascii="仿宋" w:eastAsia="仿宋" w:hAnsi="仿宋" w:cs="仿宋" w:hint="eastAsia"/>
          <w:b/>
          <w:bCs/>
          <w:sz w:val="24"/>
          <w:szCs w:val="24"/>
        </w:rPr>
        <w:t>台车</w:t>
      </w:r>
      <w:r w:rsidRPr="005D10F1">
        <w:rPr>
          <w:rFonts w:ascii="仿宋" w:hAnsi="仿宋" w:cs="仿宋"/>
          <w:b/>
          <w:bCs/>
          <w:sz w:val="24"/>
          <w:szCs w:val="24"/>
        </w:rPr>
        <w:t xml:space="preserve">     </w:t>
      </w:r>
      <w:r w:rsidRPr="005D10F1">
        <w:rPr>
          <w:rFonts w:ascii="仿宋" w:hAnsi="仿宋" w:cs="宋体" w:hint="eastAsia"/>
          <w:b/>
          <w:bCs/>
          <w:sz w:val="24"/>
          <w:szCs w:val="24"/>
        </w:rPr>
        <w:t>数量：</w:t>
      </w:r>
      <w:r w:rsidRPr="005D10F1">
        <w:rPr>
          <w:rFonts w:ascii="仿宋" w:hAnsi="仿宋" w:cs="仿宋"/>
          <w:b/>
          <w:bCs/>
          <w:sz w:val="24"/>
          <w:szCs w:val="24"/>
        </w:rPr>
        <w:t>1</w:t>
      </w:r>
      <w:r w:rsidRPr="005D10F1">
        <w:rPr>
          <w:rFonts w:ascii="仿宋" w:hAnsi="仿宋" w:cs="宋体" w:hint="eastAsia"/>
          <w:b/>
          <w:bCs/>
          <w:sz w:val="24"/>
          <w:szCs w:val="24"/>
        </w:rPr>
        <w:t>台</w:t>
      </w:r>
    </w:p>
    <w:p w:rsidR="0093245E" w:rsidRPr="005D10F1" w:rsidRDefault="0093245E" w:rsidP="000C5FC7">
      <w:pPr>
        <w:spacing w:line="360" w:lineRule="auto"/>
        <w:jc w:val="left"/>
        <w:rPr>
          <w:rFonts w:ascii="仿宋_GB2312" w:eastAsia="仿宋_GB2312" w:cs="Times New Roman"/>
          <w:b/>
          <w:bCs/>
          <w:sz w:val="24"/>
          <w:szCs w:val="24"/>
        </w:rPr>
      </w:pPr>
      <w:r w:rsidRPr="005D10F1">
        <w:rPr>
          <w:rFonts w:ascii="仿宋_GB2312" w:eastAsia="仿宋_GB2312" w:cs="仿宋_GB2312"/>
          <w:b/>
          <w:bCs/>
          <w:sz w:val="24"/>
          <w:szCs w:val="24"/>
        </w:rPr>
        <w:t xml:space="preserve">       </w:t>
      </w:r>
      <w:r w:rsidRPr="005D10F1">
        <w:rPr>
          <w:rFonts w:ascii="仿宋_GB2312" w:eastAsia="仿宋_GB2312" w:cs="仿宋_GB2312" w:hint="eastAsia"/>
          <w:b/>
          <w:bCs/>
          <w:sz w:val="24"/>
          <w:szCs w:val="24"/>
        </w:rPr>
        <w:t>主机生产厂家配套仪器台车</w:t>
      </w:r>
    </w:p>
    <w:p w:rsidR="0093245E" w:rsidRPr="005D10F1" w:rsidRDefault="0093245E" w:rsidP="000C5FC7">
      <w:pPr>
        <w:spacing w:line="360" w:lineRule="auto"/>
        <w:jc w:val="left"/>
        <w:rPr>
          <w:rFonts w:ascii="仿宋" w:eastAsia="仿宋" w:hAnsi="仿宋" w:cs="Times New Roman"/>
          <w:b/>
          <w:bCs/>
          <w:sz w:val="24"/>
          <w:szCs w:val="24"/>
        </w:rPr>
      </w:pPr>
      <w:r w:rsidRPr="005D10F1">
        <w:rPr>
          <w:rFonts w:ascii="仿宋" w:eastAsia="仿宋" w:hAnsi="仿宋" w:cs="仿宋"/>
          <w:b/>
          <w:bCs/>
          <w:sz w:val="24"/>
          <w:szCs w:val="24"/>
        </w:rPr>
        <w:t xml:space="preserve"> </w:t>
      </w:r>
      <w:r w:rsidRPr="005D10F1">
        <w:rPr>
          <w:rFonts w:ascii="仿宋" w:hAnsi="仿宋" w:cs="宋体" w:hint="eastAsia"/>
          <w:b/>
          <w:bCs/>
          <w:sz w:val="24"/>
          <w:szCs w:val="24"/>
        </w:rPr>
        <w:t>⑦</w:t>
      </w:r>
      <w:r w:rsidRPr="005D10F1">
        <w:rPr>
          <w:rFonts w:ascii="仿宋" w:eastAsia="仿宋" w:hAnsi="仿宋" w:cs="仿宋" w:hint="eastAsia"/>
          <w:b/>
          <w:bCs/>
          <w:sz w:val="24"/>
          <w:szCs w:val="24"/>
        </w:rPr>
        <w:t>电子气腹机</w:t>
      </w:r>
      <w:r w:rsidRPr="005D10F1">
        <w:rPr>
          <w:rFonts w:ascii="仿宋" w:eastAsia="仿宋" w:hAnsi="仿宋" w:cs="仿宋"/>
          <w:b/>
          <w:bCs/>
          <w:sz w:val="24"/>
          <w:szCs w:val="24"/>
        </w:rPr>
        <w:t xml:space="preserve">  </w:t>
      </w:r>
      <w:r w:rsidRPr="005D10F1">
        <w:rPr>
          <w:rFonts w:ascii="仿宋" w:hAnsi="仿宋" w:cs="宋体" w:hint="eastAsia"/>
          <w:b/>
          <w:bCs/>
          <w:sz w:val="24"/>
          <w:szCs w:val="24"/>
        </w:rPr>
        <w:t>数量：</w:t>
      </w:r>
      <w:r w:rsidRPr="005D10F1">
        <w:rPr>
          <w:rFonts w:ascii="仿宋" w:hAnsi="仿宋" w:cs="仿宋"/>
          <w:b/>
          <w:bCs/>
          <w:sz w:val="24"/>
          <w:szCs w:val="24"/>
        </w:rPr>
        <w:t>1</w:t>
      </w:r>
      <w:r w:rsidRPr="005D10F1">
        <w:rPr>
          <w:rFonts w:ascii="仿宋" w:hAnsi="仿宋" w:cs="宋体" w:hint="eastAsia"/>
          <w:b/>
          <w:bCs/>
          <w:sz w:val="24"/>
          <w:szCs w:val="24"/>
        </w:rPr>
        <w:t>台</w:t>
      </w:r>
    </w:p>
    <w:p w:rsidR="0093245E" w:rsidRPr="005D10F1" w:rsidRDefault="0093245E" w:rsidP="000C5FC7">
      <w:pPr>
        <w:spacing w:line="360" w:lineRule="auto"/>
        <w:jc w:val="left"/>
        <w:rPr>
          <w:rFonts w:ascii="仿宋" w:eastAsia="仿宋" w:hAnsi="仿宋" w:cs="Times New Roman"/>
          <w:sz w:val="24"/>
          <w:szCs w:val="24"/>
        </w:rPr>
      </w:pPr>
      <w:r w:rsidRPr="005D10F1">
        <w:rPr>
          <w:rFonts w:ascii="仿宋_GB2312" w:eastAsia="仿宋_GB2312" w:cs="仿宋_GB2312"/>
          <w:b/>
          <w:bCs/>
          <w:sz w:val="24"/>
          <w:szCs w:val="24"/>
        </w:rPr>
        <w:t xml:space="preserve">       </w:t>
      </w:r>
      <w:r w:rsidRPr="005D10F1">
        <w:rPr>
          <w:rFonts w:ascii="仿宋" w:eastAsia="仿宋" w:hAnsi="仿宋" w:cs="仿宋"/>
          <w:sz w:val="24"/>
          <w:szCs w:val="24"/>
        </w:rPr>
        <w:t xml:space="preserve">1. </w:t>
      </w:r>
      <w:r w:rsidRPr="005D10F1">
        <w:rPr>
          <w:rFonts w:ascii="仿宋" w:eastAsia="仿宋" w:hAnsi="仿宋" w:cs="仿宋" w:hint="eastAsia"/>
          <w:sz w:val="24"/>
          <w:szCs w:val="24"/>
        </w:rPr>
        <w:t>清晰并排显示设定值和实际值，方便监测充气过程</w:t>
      </w:r>
    </w:p>
    <w:p w:rsidR="0093245E" w:rsidRPr="005D10F1" w:rsidRDefault="0093245E" w:rsidP="000C5FC7">
      <w:pPr>
        <w:spacing w:line="360" w:lineRule="auto"/>
        <w:jc w:val="left"/>
        <w:rPr>
          <w:rFonts w:ascii="仿宋" w:eastAsia="仿宋" w:hAnsi="仿宋" w:cs="Times New Roman"/>
          <w:sz w:val="24"/>
          <w:szCs w:val="24"/>
        </w:rPr>
      </w:pPr>
      <w:r w:rsidRPr="005D10F1">
        <w:rPr>
          <w:rFonts w:ascii="仿宋" w:eastAsia="仿宋" w:hAnsi="仿宋" w:cs="仿宋"/>
          <w:sz w:val="24"/>
          <w:szCs w:val="24"/>
        </w:rPr>
        <w:t xml:space="preserve">       2. </w:t>
      </w:r>
      <w:r w:rsidRPr="005D10F1">
        <w:rPr>
          <w:rFonts w:ascii="仿宋" w:eastAsia="仿宋" w:hAnsi="仿宋" w:cs="仿宋" w:hint="eastAsia"/>
          <w:sz w:val="24"/>
          <w:szCs w:val="24"/>
        </w:rPr>
        <w:t>触键用于准确预选定值</w:t>
      </w:r>
    </w:p>
    <w:p w:rsidR="0093245E" w:rsidRPr="005D10F1" w:rsidRDefault="0093245E" w:rsidP="000C5FC7">
      <w:pPr>
        <w:spacing w:line="360" w:lineRule="auto"/>
        <w:jc w:val="left"/>
        <w:rPr>
          <w:rFonts w:ascii="仿宋" w:eastAsia="仿宋" w:hAnsi="仿宋" w:cs="Times New Roman"/>
          <w:sz w:val="24"/>
          <w:szCs w:val="24"/>
        </w:rPr>
      </w:pPr>
      <w:r w:rsidRPr="005D10F1">
        <w:rPr>
          <w:rFonts w:ascii="仿宋" w:eastAsia="仿宋" w:hAnsi="仿宋" w:cs="仿宋"/>
          <w:sz w:val="24"/>
          <w:szCs w:val="24"/>
        </w:rPr>
        <w:t xml:space="preserve">       3. </w:t>
      </w:r>
      <w:r w:rsidRPr="005D10F1">
        <w:rPr>
          <w:rFonts w:ascii="仿宋" w:eastAsia="仿宋" w:hAnsi="仿宋" w:cs="仿宋" w:hint="eastAsia"/>
          <w:sz w:val="24"/>
          <w:szCs w:val="24"/>
        </w:rPr>
        <w:t>在患者超压时，引发视觉和听觉警报</w:t>
      </w:r>
    </w:p>
    <w:p w:rsidR="0093245E" w:rsidRPr="005D10F1" w:rsidRDefault="0093245E" w:rsidP="000C5FC7">
      <w:pPr>
        <w:spacing w:line="360" w:lineRule="auto"/>
        <w:jc w:val="left"/>
        <w:rPr>
          <w:rFonts w:ascii="仿宋" w:eastAsia="仿宋" w:hAnsi="仿宋" w:cs="Times New Roman"/>
          <w:sz w:val="24"/>
          <w:szCs w:val="24"/>
        </w:rPr>
      </w:pPr>
      <w:r w:rsidRPr="005D10F1">
        <w:rPr>
          <w:rFonts w:ascii="仿宋" w:eastAsia="仿宋" w:hAnsi="仿宋" w:cs="仿宋"/>
          <w:sz w:val="24"/>
          <w:szCs w:val="24"/>
        </w:rPr>
        <w:t xml:space="preserve">       4. </w:t>
      </w:r>
      <w:r w:rsidRPr="005D10F1">
        <w:rPr>
          <w:rFonts w:ascii="仿宋" w:eastAsia="仿宋" w:hAnsi="仿宋" w:cs="仿宋" w:hint="eastAsia"/>
          <w:sz w:val="24"/>
          <w:szCs w:val="24"/>
        </w:rPr>
        <w:t>全自动，电子控制再次充气（如转换器械造成气体流失时）</w:t>
      </w:r>
    </w:p>
    <w:p w:rsidR="0093245E" w:rsidRPr="005D10F1" w:rsidRDefault="0093245E" w:rsidP="000C5FC7">
      <w:pPr>
        <w:spacing w:line="360" w:lineRule="auto"/>
        <w:jc w:val="left"/>
        <w:rPr>
          <w:rFonts w:ascii="仿宋" w:eastAsia="仿宋" w:hAnsi="仿宋" w:cs="Times New Roman"/>
          <w:sz w:val="24"/>
          <w:szCs w:val="24"/>
        </w:rPr>
      </w:pPr>
      <w:r w:rsidRPr="005D10F1">
        <w:rPr>
          <w:rFonts w:ascii="仿宋" w:eastAsia="仿宋" w:hAnsi="仿宋" w:cs="仿宋"/>
          <w:sz w:val="24"/>
          <w:szCs w:val="24"/>
        </w:rPr>
        <w:t xml:space="preserve">       5. </w:t>
      </w:r>
      <w:r w:rsidRPr="005D10F1">
        <w:rPr>
          <w:rFonts w:ascii="仿宋" w:eastAsia="仿宋" w:hAnsi="仿宋" w:cs="仿宋" w:hint="eastAsia"/>
          <w:sz w:val="24"/>
          <w:szCs w:val="24"/>
        </w:rPr>
        <w:t>连续监测腹内压力，超压时可立即减压</w:t>
      </w:r>
    </w:p>
    <w:p w:rsidR="0093245E" w:rsidRPr="005D10F1" w:rsidRDefault="0093245E" w:rsidP="000C5FC7">
      <w:pPr>
        <w:spacing w:line="360" w:lineRule="auto"/>
        <w:jc w:val="left"/>
        <w:rPr>
          <w:rFonts w:ascii="仿宋" w:eastAsia="仿宋" w:hAnsi="仿宋" w:cs="Times New Roman"/>
          <w:sz w:val="24"/>
          <w:szCs w:val="24"/>
        </w:rPr>
      </w:pPr>
      <w:r w:rsidRPr="005D10F1">
        <w:rPr>
          <w:rFonts w:ascii="仿宋" w:eastAsia="仿宋" w:hAnsi="仿宋" w:cs="仿宋"/>
          <w:sz w:val="24"/>
          <w:szCs w:val="24"/>
        </w:rPr>
        <w:t xml:space="preserve">       6. </w:t>
      </w:r>
      <w:r w:rsidRPr="005D10F1">
        <w:rPr>
          <w:rFonts w:ascii="仿宋" w:eastAsia="仿宋" w:hAnsi="仿宋" w:cs="仿宋" w:hint="eastAsia"/>
          <w:sz w:val="24"/>
          <w:szCs w:val="24"/>
        </w:rPr>
        <w:t>≥</w:t>
      </w:r>
      <w:r w:rsidRPr="005D10F1">
        <w:rPr>
          <w:rFonts w:ascii="仿宋" w:eastAsia="仿宋" w:hAnsi="仿宋" w:cs="仿宋"/>
          <w:sz w:val="24"/>
          <w:szCs w:val="24"/>
        </w:rPr>
        <w:t>20L/ min</w:t>
      </w:r>
      <w:r w:rsidRPr="005D10F1">
        <w:rPr>
          <w:rFonts w:ascii="仿宋" w:eastAsia="仿宋" w:hAnsi="仿宋" w:cs="仿宋" w:hint="eastAsia"/>
          <w:sz w:val="24"/>
          <w:szCs w:val="24"/>
        </w:rPr>
        <w:t>气流量</w:t>
      </w:r>
    </w:p>
    <w:p w:rsidR="0093245E" w:rsidRDefault="0093245E">
      <w:pPr>
        <w:jc w:val="left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三、售后服务：</w:t>
      </w:r>
    </w:p>
    <w:p w:rsidR="0093245E" w:rsidRDefault="0093245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备件、资料及其他</w:t>
      </w:r>
    </w:p>
    <w:p w:rsidR="0093245E" w:rsidRDefault="0093245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备件</w:t>
      </w:r>
    </w:p>
    <w:p w:rsidR="0093245E" w:rsidRDefault="0093245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保证供应等。</w:t>
      </w:r>
    </w:p>
    <w:p w:rsidR="0093245E" w:rsidRDefault="0093245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资料</w:t>
      </w:r>
    </w:p>
    <w:p w:rsidR="0093245E" w:rsidRDefault="0093245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ascii="宋体" w:hAnsi="宋体" w:cs="宋体" w:hint="eastAsia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维护手册等。</w:t>
      </w:r>
    </w:p>
    <w:p w:rsidR="0093245E" w:rsidRDefault="0093245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ascii="宋体" w:hAnsi="宋体" w:cs="宋体" w:hint="eastAsia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使用环境要求等。</w:t>
      </w:r>
    </w:p>
    <w:p w:rsidR="0093245E" w:rsidRDefault="0093245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服务</w:t>
      </w:r>
    </w:p>
    <w:p w:rsidR="0093245E" w:rsidRDefault="0093245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ascii="宋体" w:hAnsi="宋体" w:cs="宋体" w:hint="eastAsia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协助医院组织验收，并承担相关费用。</w:t>
      </w:r>
    </w:p>
    <w:p w:rsidR="0093245E" w:rsidRDefault="0093245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ascii="宋体" w:hAnsi="宋体" w:cs="宋体" w:hint="eastAsia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年以上的优质服务。</w:t>
      </w:r>
    </w:p>
    <w:p w:rsidR="0093245E" w:rsidRDefault="0093245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ascii="宋体" w:hAnsi="宋体" w:cs="宋体" w:hint="eastAsia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保证操作人员正常使用设备各种功能。</w:t>
      </w:r>
    </w:p>
    <w:p w:rsidR="0093245E" w:rsidRPr="001A69B4" w:rsidRDefault="0093245E" w:rsidP="000B0F71">
      <w:pPr>
        <w:rPr>
          <w:rFonts w:ascii="宋体" w:cs="Times New Roman"/>
          <w:color w:val="FF0000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ascii="宋体" w:hAnsi="宋体" w:cs="宋体" w:hint="eastAsia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ascii="宋体" w:hAnsi="宋体" w:cs="宋体" w:hint="eastAsia"/>
          <w:sz w:val="24"/>
          <w:szCs w:val="24"/>
        </w:rPr>
        <w:t>周技术维修培训</w:t>
      </w:r>
      <w:r w:rsidRPr="001A69B4">
        <w:rPr>
          <w:rFonts w:ascii="宋体" w:hAnsi="宋体" w:cs="宋体" w:hint="eastAsia"/>
          <w:color w:val="FF0000"/>
          <w:sz w:val="24"/>
          <w:szCs w:val="24"/>
        </w:rPr>
        <w:t>，若未提供培训，按合同总金额的</w:t>
      </w:r>
      <w:r w:rsidRPr="001A69B4">
        <w:rPr>
          <w:rFonts w:ascii="宋体" w:hAnsi="宋体" w:cs="宋体"/>
          <w:color w:val="FF0000"/>
          <w:sz w:val="24"/>
          <w:szCs w:val="24"/>
        </w:rPr>
        <w:t>1%</w:t>
      </w:r>
      <w:r w:rsidRPr="001A69B4">
        <w:rPr>
          <w:rFonts w:ascii="宋体" w:hAnsi="宋体" w:cs="宋体" w:hint="eastAsia"/>
          <w:color w:val="FF0000"/>
          <w:sz w:val="24"/>
          <w:szCs w:val="24"/>
        </w:rPr>
        <w:t>扣除。</w:t>
      </w:r>
    </w:p>
    <w:p w:rsidR="0093245E" w:rsidRDefault="0093245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ascii="宋体" w:hAnsi="宋体" w:cs="宋体" w:hint="eastAsia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ascii="宋体" w:hAnsi="宋体" w:cs="宋体" w:hint="eastAsia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ascii="宋体" w:hAnsi="宋体" w:cs="宋体" w:hint="eastAsia"/>
          <w:sz w:val="24"/>
          <w:szCs w:val="24"/>
        </w:rPr>
        <w:t>小时内解决故障。</w:t>
      </w:r>
    </w:p>
    <w:p w:rsidR="0093245E" w:rsidRDefault="0093245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ascii="宋体" w:hAnsi="宋体" w:cs="宋体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93245E" w:rsidRDefault="0093245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ascii="宋体" w:hAnsi="宋体" w:cs="宋体" w:hint="eastAsia"/>
          <w:sz w:val="24"/>
          <w:szCs w:val="24"/>
        </w:rPr>
        <w:t>供方免费提供设备操作手册和维护保养手册。</w:t>
      </w:r>
    </w:p>
    <w:p w:rsidR="0093245E" w:rsidRDefault="0093245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ascii="宋体" w:hAnsi="宋体" w:cs="宋体" w:hint="eastAsia"/>
          <w:sz w:val="24"/>
          <w:szCs w:val="24"/>
        </w:rPr>
        <w:t>供方免费提供设备的操作培训。</w:t>
      </w:r>
    </w:p>
    <w:p w:rsidR="0093245E" w:rsidRDefault="0093245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ascii="宋体" w:hAnsi="宋体" w:cs="宋体" w:hint="eastAsia"/>
          <w:sz w:val="24"/>
          <w:szCs w:val="24"/>
        </w:rPr>
        <w:t>供方免费提供安装、调试设备的耗品。</w:t>
      </w:r>
    </w:p>
    <w:p w:rsidR="0093245E" w:rsidRDefault="0093245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ascii="宋体" w:hAnsi="宋体" w:cs="宋体" w:hint="eastAsia"/>
          <w:sz w:val="24"/>
          <w:szCs w:val="24"/>
        </w:rPr>
        <w:t>供方需提供维修能力证明材料。</w:t>
      </w:r>
    </w:p>
    <w:p w:rsidR="0093245E" w:rsidRDefault="0093245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、其他要求</w:t>
      </w:r>
    </w:p>
    <w:p w:rsidR="0093245E" w:rsidRDefault="0093245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ascii="宋体" w:hAnsi="宋体" w:cs="宋体" w:hint="eastAsia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ascii="宋体" w:hAnsi="宋体" w:cs="宋体" w:hint="eastAsia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ascii="宋体" w:hAnsi="宋体" w:cs="宋体" w:hint="eastAsia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ascii="宋体" w:hAnsi="宋体" w:cs="宋体" w:hint="eastAsia"/>
          <w:sz w:val="24"/>
          <w:szCs w:val="24"/>
        </w:rPr>
        <w:t>）及相关资料（文字、图片），如有虚假和伪造，一经发现核实，将无条件废标；</w:t>
      </w:r>
    </w:p>
    <w:p w:rsidR="0093245E" w:rsidRDefault="0093245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ascii="宋体" w:hAnsi="宋体" w:cs="宋体" w:hint="eastAsia"/>
          <w:sz w:val="24"/>
          <w:szCs w:val="24"/>
        </w:rPr>
        <w:t>、交货时提供海关报关单及商检证书。</w:t>
      </w:r>
    </w:p>
    <w:p w:rsidR="0093245E" w:rsidRDefault="0093245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ascii="宋体" w:hAnsi="宋体" w:cs="宋体" w:hint="eastAsia"/>
          <w:sz w:val="24"/>
          <w:szCs w:val="24"/>
        </w:rPr>
        <w:t>、提供所投型号产品的真实用户。</w:t>
      </w:r>
    </w:p>
    <w:p w:rsidR="0093245E" w:rsidRDefault="0093245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、交货期：一个月</w:t>
      </w:r>
    </w:p>
    <w:p w:rsidR="0093245E" w:rsidRDefault="0093245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天内签订合同</w:t>
      </w:r>
    </w:p>
    <w:p w:rsidR="0093245E" w:rsidRDefault="0093245E" w:rsidP="001A69B4">
      <w:pPr>
        <w:ind w:firstLineChars="200" w:firstLine="31680"/>
        <w:jc w:val="left"/>
        <w:rPr>
          <w:rFonts w:ascii="仿宋_GB2312" w:eastAsia="仿宋_GB2312" w:cs="Times New Roman"/>
          <w:b/>
          <w:bCs/>
          <w:color w:val="000000"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仿宋_GB2312" w:eastAsia="仿宋_GB2312" w:cs="仿宋_GB2312"/>
          <w:b/>
          <w:bCs/>
          <w:color w:val="000000"/>
          <w:sz w:val="24"/>
          <w:szCs w:val="24"/>
        </w:rPr>
        <w:t>,</w:t>
      </w: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否则为废标。投标商自己承诺仅供参考！</w:t>
      </w:r>
    </w:p>
    <w:p w:rsidR="0093245E" w:rsidRDefault="0093245E" w:rsidP="001A69B4">
      <w:pPr>
        <w:ind w:firstLineChars="200" w:firstLine="31680"/>
        <w:jc w:val="left"/>
        <w:rPr>
          <w:rFonts w:ascii="仿宋_GB2312" w:eastAsia="仿宋_GB2312" w:cs="Times New Roman"/>
          <w:sz w:val="24"/>
          <w:szCs w:val="24"/>
        </w:rPr>
      </w:pPr>
    </w:p>
    <w:p w:rsidR="0093245E" w:rsidRDefault="0093245E" w:rsidP="001A69B4">
      <w:pPr>
        <w:spacing w:line="276" w:lineRule="auto"/>
        <w:ind w:firstLineChars="2600" w:firstLine="31680"/>
        <w:rPr>
          <w:rFonts w:ascii="宋体" w:cs="Times New Roman"/>
          <w:color w:val="000000"/>
        </w:rPr>
      </w:pPr>
    </w:p>
    <w:p w:rsidR="0093245E" w:rsidRDefault="0093245E">
      <w:pPr>
        <w:rPr>
          <w:rFonts w:cs="Times New Roman"/>
        </w:rPr>
      </w:pPr>
      <w:bookmarkStart w:id="0" w:name="_GoBack"/>
      <w:bookmarkEnd w:id="0"/>
    </w:p>
    <w:p w:rsidR="0093245E" w:rsidRDefault="0093245E">
      <w:pPr>
        <w:rPr>
          <w:rFonts w:ascii="宋体" w:cs="Times New Roman"/>
          <w:sz w:val="24"/>
          <w:szCs w:val="24"/>
        </w:rPr>
      </w:pPr>
    </w:p>
    <w:sectPr w:rsidR="0093245E" w:rsidSect="00FA4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45E" w:rsidRDefault="0093245E" w:rsidP="007033A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93245E" w:rsidRDefault="0093245E" w:rsidP="007033A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45E" w:rsidRDefault="0093245E" w:rsidP="007033A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93245E" w:rsidRDefault="0093245E" w:rsidP="007033A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27C47"/>
    <w:multiLevelType w:val="multilevel"/>
    <w:tmpl w:val="17827C47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56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21C53B35"/>
    <w:multiLevelType w:val="multilevel"/>
    <w:tmpl w:val="3A5E97C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chineseCountingThousand"/>
      <w:lvlText w:val="%3、"/>
      <w:lvlJc w:val="left"/>
      <w:pPr>
        <w:ind w:left="420" w:hanging="420"/>
      </w:pPr>
      <w:rPr>
        <w:rFonts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>
    <w:nsid w:val="26C76067"/>
    <w:multiLevelType w:val="multilevel"/>
    <w:tmpl w:val="26C76067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59461087"/>
    <w:multiLevelType w:val="multilevel"/>
    <w:tmpl w:val="59461087"/>
    <w:lvl w:ilvl="0">
      <w:start w:val="5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lvl w:ilvl="0">
        <w:start w:val="4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1EA5E83"/>
    <w:rsid w:val="00036F32"/>
    <w:rsid w:val="000B0F71"/>
    <w:rsid w:val="000C055E"/>
    <w:rsid w:val="000C5FC7"/>
    <w:rsid w:val="001A69B4"/>
    <w:rsid w:val="002C7C78"/>
    <w:rsid w:val="002D79C3"/>
    <w:rsid w:val="00334CCB"/>
    <w:rsid w:val="00350823"/>
    <w:rsid w:val="00362333"/>
    <w:rsid w:val="00373FC1"/>
    <w:rsid w:val="003E6052"/>
    <w:rsid w:val="00433762"/>
    <w:rsid w:val="004576F0"/>
    <w:rsid w:val="00466854"/>
    <w:rsid w:val="004E1496"/>
    <w:rsid w:val="004F6592"/>
    <w:rsid w:val="00533188"/>
    <w:rsid w:val="005A74C0"/>
    <w:rsid w:val="005D10F1"/>
    <w:rsid w:val="007033AB"/>
    <w:rsid w:val="007C4B92"/>
    <w:rsid w:val="008068F1"/>
    <w:rsid w:val="00902A47"/>
    <w:rsid w:val="0093245E"/>
    <w:rsid w:val="009B0AA7"/>
    <w:rsid w:val="00A60D47"/>
    <w:rsid w:val="00A72C67"/>
    <w:rsid w:val="00AB4A2C"/>
    <w:rsid w:val="00B1476C"/>
    <w:rsid w:val="00B324EA"/>
    <w:rsid w:val="00B6338F"/>
    <w:rsid w:val="00B82BAA"/>
    <w:rsid w:val="00C10BD9"/>
    <w:rsid w:val="00C5427B"/>
    <w:rsid w:val="00CA594E"/>
    <w:rsid w:val="00CD1DA8"/>
    <w:rsid w:val="00D12E67"/>
    <w:rsid w:val="00D12FC9"/>
    <w:rsid w:val="00F37301"/>
    <w:rsid w:val="00FA47BF"/>
    <w:rsid w:val="040F69DA"/>
    <w:rsid w:val="29BE5D9E"/>
    <w:rsid w:val="3B830F8E"/>
    <w:rsid w:val="41EA5E83"/>
    <w:rsid w:val="48C87744"/>
    <w:rsid w:val="5FD5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7BF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_Style 2"/>
    <w:uiPriority w:val="99"/>
    <w:rsid w:val="00FA47BF"/>
    <w:pPr>
      <w:ind w:firstLineChars="200" w:firstLine="420"/>
    </w:pPr>
    <w:rPr>
      <w:rFonts w:cs="Calibri"/>
      <w:kern w:val="0"/>
      <w:szCs w:val="21"/>
    </w:rPr>
  </w:style>
  <w:style w:type="paragraph" w:styleId="Header">
    <w:name w:val="header"/>
    <w:basedOn w:val="Normal"/>
    <w:link w:val="HeaderChar"/>
    <w:uiPriority w:val="99"/>
    <w:semiHidden/>
    <w:rsid w:val="00703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033AB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03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033AB"/>
    <w:rPr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7033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</Pages>
  <Words>281</Words>
  <Characters>1603</Characters>
  <Application>Microsoft Office Outlook</Application>
  <DocSecurity>0</DocSecurity>
  <Lines>0</Lines>
  <Paragraphs>0</Paragraphs>
  <ScaleCrop>false</ScaleCrop>
  <Company>Covidien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MC SYSTEM</cp:lastModifiedBy>
  <cp:revision>5</cp:revision>
  <cp:lastPrinted>2016-12-06T07:33:00Z</cp:lastPrinted>
  <dcterms:created xsi:type="dcterms:W3CDTF">2018-03-23T06:29:00Z</dcterms:created>
  <dcterms:modified xsi:type="dcterms:W3CDTF">2018-03-28T10:14:00Z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