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E5" w:rsidRDefault="00A53CE5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>
        <w:rPr>
          <w:rFonts w:ascii="??_GB2312" w:eastAsia="Times New Roman" w:hAnsi="宋体" w:cs="Times New Roman"/>
          <w:b/>
          <w:bCs/>
          <w:sz w:val="28"/>
          <w:szCs w:val="28"/>
        </w:rPr>
        <w:t>连云港市第一人民医院</w:t>
      </w:r>
    </w:p>
    <w:p w:rsidR="00A53CE5" w:rsidRDefault="00A53CE5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 w:rsidRPr="00482297">
        <w:rPr>
          <w:rFonts w:ascii="??_GB2312" w:eastAsia="Times New Roman" w:hAnsi="宋体" w:cs="Times New Roman"/>
          <w:b/>
          <w:bCs/>
          <w:sz w:val="28"/>
          <w:szCs w:val="28"/>
        </w:rPr>
        <w:t>耳鼻喉头颈外科综合诊疗台</w:t>
      </w:r>
      <w:r>
        <w:rPr>
          <w:rFonts w:ascii="??_GB2312" w:eastAsia="Times New Roman" w:hAnsi="宋体" w:cs="Times New Roman"/>
          <w:b/>
          <w:bCs/>
          <w:sz w:val="28"/>
          <w:szCs w:val="28"/>
        </w:rPr>
        <w:t>参数要求</w:t>
      </w:r>
    </w:p>
    <w:p w:rsidR="00A53CE5" w:rsidRDefault="00A53CE5">
      <w:pPr>
        <w:spacing w:line="360" w:lineRule="auto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一、项目概述</w:t>
      </w:r>
    </w:p>
    <w:p w:rsidR="00A53CE5" w:rsidRDefault="00A53CE5" w:rsidP="00954AF2">
      <w:pPr>
        <w:spacing w:line="360" w:lineRule="auto"/>
        <w:ind w:firstLineChars="200" w:firstLine="31680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482297">
        <w:rPr>
          <w:rFonts w:ascii="宋体" w:hAnsi="宋体" w:cs="宋体" w:hint="eastAsia"/>
          <w:sz w:val="24"/>
          <w:szCs w:val="24"/>
        </w:rPr>
        <w:t>耳鼻喉头颈外科综合诊疗台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482297">
        <w:rPr>
          <w:rFonts w:ascii="宋体" w:hAnsi="宋体" w:cs="宋体" w:hint="eastAsia"/>
          <w:sz w:val="24"/>
          <w:szCs w:val="24"/>
        </w:rPr>
        <w:t>耳鼻喉头颈外科综合诊疗台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A53CE5" w:rsidRDefault="00A53CE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A53CE5" w:rsidRPr="00CD071E" w:rsidRDefault="00A53CE5" w:rsidP="00954AF2">
      <w:pPr>
        <w:spacing w:line="360" w:lineRule="auto"/>
        <w:ind w:firstLineChars="196" w:firstLine="31680"/>
        <w:rPr>
          <w:rFonts w:ascii="宋体" w:cs="宋体"/>
          <w:b/>
          <w:bCs/>
          <w:sz w:val="22"/>
          <w:szCs w:val="22"/>
        </w:rPr>
      </w:pPr>
      <w:r w:rsidRPr="00CD071E">
        <w:rPr>
          <w:rFonts w:ascii="宋体" w:hAnsi="宋体" w:cs="宋体" w:hint="eastAsia"/>
          <w:b/>
          <w:bCs/>
          <w:sz w:val="22"/>
          <w:szCs w:val="22"/>
        </w:rPr>
        <w:t>本次采购数量：</w:t>
      </w:r>
      <w:r w:rsidRPr="00CD071E">
        <w:rPr>
          <w:rFonts w:ascii="宋体" w:hAnsi="宋体" w:cs="宋体"/>
          <w:b/>
          <w:bCs/>
          <w:sz w:val="22"/>
          <w:szCs w:val="22"/>
        </w:rPr>
        <w:t>4</w:t>
      </w:r>
      <w:r w:rsidRPr="00CD071E">
        <w:rPr>
          <w:rFonts w:ascii="宋体" w:hAnsi="宋体" w:cs="宋体" w:hint="eastAsia"/>
          <w:b/>
          <w:bCs/>
          <w:sz w:val="22"/>
          <w:szCs w:val="22"/>
        </w:rPr>
        <w:t>台</w:t>
      </w:r>
    </w:p>
    <w:p w:rsidR="00A53CE5" w:rsidRPr="00CD071E" w:rsidRDefault="00A53CE5" w:rsidP="00954AF2">
      <w:pPr>
        <w:spacing w:line="360" w:lineRule="auto"/>
        <w:ind w:firstLineChars="200" w:firstLine="31680"/>
        <w:rPr>
          <w:rFonts w:ascii="宋体" w:cs="宋体"/>
          <w:b/>
          <w:bCs/>
        </w:rPr>
      </w:pPr>
      <w:r w:rsidRPr="00CD071E">
        <w:rPr>
          <w:rFonts w:ascii="宋体" w:hAnsi="宋体" w:cs="宋体" w:hint="eastAsia"/>
          <w:b/>
          <w:bCs/>
        </w:rPr>
        <w:t>其中①单工位综合诊疗台</w:t>
      </w:r>
      <w:r w:rsidRPr="00CD071E">
        <w:rPr>
          <w:rFonts w:ascii="宋体" w:hAnsi="宋体" w:cs="宋体"/>
          <w:b/>
          <w:bCs/>
        </w:rPr>
        <w:t xml:space="preserve">    </w:t>
      </w:r>
      <w:r w:rsidRPr="00CD071E">
        <w:rPr>
          <w:rFonts w:ascii="宋体" w:hAnsi="宋体" w:cs="宋体" w:hint="eastAsia"/>
          <w:b/>
          <w:bCs/>
        </w:rPr>
        <w:t>数量：</w:t>
      </w:r>
      <w:r w:rsidRPr="00CD071E">
        <w:rPr>
          <w:rFonts w:ascii="宋体" w:hAnsi="宋体" w:cs="宋体"/>
          <w:b/>
          <w:bCs/>
        </w:rPr>
        <w:t>3</w:t>
      </w:r>
      <w:r w:rsidRPr="00CD071E">
        <w:rPr>
          <w:rFonts w:ascii="宋体" w:hAnsi="宋体" w:cs="宋体" w:hint="eastAsia"/>
          <w:b/>
          <w:bCs/>
        </w:rPr>
        <w:t>台</w:t>
      </w:r>
    </w:p>
    <w:p w:rsidR="00A53CE5" w:rsidRPr="00CD071E" w:rsidRDefault="00A53CE5" w:rsidP="00954AF2">
      <w:pPr>
        <w:spacing w:line="360" w:lineRule="auto"/>
        <w:ind w:firstLineChars="400" w:firstLine="31680"/>
        <w:jc w:val="left"/>
        <w:rPr>
          <w:rFonts w:ascii="宋体" w:cs="宋体"/>
          <w:b/>
          <w:bCs/>
        </w:rPr>
      </w:pPr>
      <w:r w:rsidRPr="00CD071E">
        <w:rPr>
          <w:rFonts w:ascii="宋体" w:hAnsi="宋体" w:cs="宋体" w:hint="eastAsia"/>
          <w:b/>
          <w:bCs/>
        </w:rPr>
        <w:t>②双工位综合诊疗台</w:t>
      </w:r>
      <w:r w:rsidRPr="00CD071E">
        <w:rPr>
          <w:rFonts w:ascii="宋体" w:hAnsi="宋体" w:cs="宋体"/>
          <w:b/>
          <w:bCs/>
        </w:rPr>
        <w:t xml:space="preserve">    </w:t>
      </w:r>
      <w:r w:rsidRPr="00CD071E">
        <w:rPr>
          <w:rFonts w:ascii="宋体" w:hAnsi="宋体" w:cs="宋体" w:hint="eastAsia"/>
          <w:b/>
          <w:bCs/>
        </w:rPr>
        <w:t>数量：</w:t>
      </w:r>
      <w:r w:rsidRPr="00CD071E">
        <w:rPr>
          <w:rFonts w:ascii="宋体" w:hAnsi="宋体" w:cs="宋体"/>
          <w:b/>
          <w:bCs/>
        </w:rPr>
        <w:t>1</w:t>
      </w:r>
      <w:r w:rsidRPr="00CD071E">
        <w:rPr>
          <w:rFonts w:ascii="宋体" w:hAnsi="宋体" w:cs="宋体" w:hint="eastAsia"/>
          <w:b/>
          <w:bCs/>
        </w:rPr>
        <w:t>台</w:t>
      </w:r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1</w:t>
      </w:r>
      <w:r w:rsidRPr="00CD071E">
        <w:rPr>
          <w:rFonts w:ascii="宋体" w:hAnsi="宋体" w:cs="宋体" w:hint="eastAsia"/>
          <w:sz w:val="24"/>
          <w:szCs w:val="24"/>
        </w:rPr>
        <w:t>、耳鼻咽喉科专科基本操作功能</w:t>
      </w:r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2</w:t>
      </w:r>
      <w:r w:rsidRPr="00CD071E">
        <w:rPr>
          <w:rFonts w:ascii="宋体" w:hAnsi="宋体" w:cs="宋体" w:hint="eastAsia"/>
          <w:sz w:val="24"/>
          <w:szCs w:val="24"/>
        </w:rPr>
        <w:t>、强大稳定的负压吸引系统</w:t>
      </w:r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3</w:t>
      </w:r>
      <w:r w:rsidRPr="00CD071E">
        <w:rPr>
          <w:rFonts w:ascii="宋体" w:hAnsi="宋体" w:cs="宋体" w:hint="eastAsia"/>
          <w:sz w:val="24"/>
          <w:szCs w:val="24"/>
        </w:rPr>
        <w:t>、稳定的正压喷枪空气压缩系统</w:t>
      </w:r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4</w:t>
      </w:r>
      <w:r w:rsidRPr="00CD071E">
        <w:rPr>
          <w:rFonts w:ascii="宋体" w:hAnsi="宋体" w:cs="宋体" w:hint="eastAsia"/>
          <w:sz w:val="24"/>
          <w:szCs w:val="24"/>
        </w:rPr>
        <w:t>、自动独立恒温的耳冲洗系统</w:t>
      </w:r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5</w:t>
      </w:r>
      <w:r w:rsidRPr="00CD071E">
        <w:rPr>
          <w:rFonts w:ascii="宋体" w:hAnsi="宋体" w:cs="宋体" w:hint="eastAsia"/>
          <w:sz w:val="24"/>
          <w:szCs w:val="24"/>
        </w:rPr>
        <w:t>、自动预热恒温内窥镜系统</w:t>
      </w:r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6</w:t>
      </w:r>
      <w:r w:rsidRPr="00CD071E">
        <w:rPr>
          <w:rFonts w:ascii="宋体" w:hAnsi="宋体" w:cs="宋体" w:hint="eastAsia"/>
          <w:sz w:val="24"/>
          <w:szCs w:val="24"/>
        </w:rPr>
        <w:t>、快速预热加温间接喉镜</w:t>
      </w:r>
      <w:bookmarkStart w:id="0" w:name="_GoBack"/>
      <w:bookmarkEnd w:id="0"/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7</w:t>
      </w:r>
      <w:r w:rsidRPr="00CD071E">
        <w:rPr>
          <w:rFonts w:ascii="宋体" w:hAnsi="宋体" w:cs="宋体" w:hint="eastAsia"/>
          <w:sz w:val="24"/>
          <w:szCs w:val="24"/>
        </w:rPr>
        <w:t>、</w:t>
      </w:r>
      <w:r w:rsidRPr="00CD071E">
        <w:rPr>
          <w:rFonts w:ascii="宋体" w:hAnsi="宋体" w:cs="宋体"/>
          <w:sz w:val="24"/>
          <w:szCs w:val="24"/>
        </w:rPr>
        <w:t xml:space="preserve">LED </w:t>
      </w:r>
      <w:r w:rsidRPr="00CD071E">
        <w:rPr>
          <w:rFonts w:ascii="宋体" w:hAnsi="宋体" w:cs="宋体" w:hint="eastAsia"/>
          <w:sz w:val="24"/>
          <w:szCs w:val="24"/>
        </w:rPr>
        <w:t>检查手术专用头灯</w:t>
      </w:r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8</w:t>
      </w:r>
      <w:r w:rsidRPr="00CD071E">
        <w:rPr>
          <w:rFonts w:ascii="宋体" w:hAnsi="宋体" w:cs="宋体" w:hint="eastAsia"/>
          <w:sz w:val="24"/>
          <w:szCs w:val="24"/>
        </w:rPr>
        <w:t>、器械整理柜</w:t>
      </w:r>
    </w:p>
    <w:p w:rsidR="00A53CE5" w:rsidRPr="00CD071E" w:rsidRDefault="00A53CE5" w:rsidP="00CD071E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CD071E">
        <w:rPr>
          <w:rFonts w:ascii="宋体" w:hAnsi="宋体" w:cs="宋体"/>
          <w:sz w:val="24"/>
          <w:szCs w:val="24"/>
        </w:rPr>
        <w:t>9</w:t>
      </w:r>
      <w:r w:rsidRPr="00CD071E">
        <w:rPr>
          <w:rFonts w:ascii="宋体" w:hAnsi="宋体" w:cs="宋体" w:hint="eastAsia"/>
          <w:sz w:val="24"/>
          <w:szCs w:val="24"/>
        </w:rPr>
        <w:t>、医师患者座椅</w:t>
      </w:r>
    </w:p>
    <w:p w:rsidR="00A53CE5" w:rsidRDefault="00A53CE5" w:rsidP="005E23BB">
      <w:pPr>
        <w:spacing w:line="276" w:lineRule="auto"/>
        <w:jc w:val="left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三、售后服务：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A53CE5" w:rsidRDefault="00A53CE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A53CE5" w:rsidRDefault="00A53CE5" w:rsidP="00954AF2">
      <w:pPr>
        <w:ind w:firstLineChars="200" w:firstLine="31680"/>
        <w:jc w:val="left"/>
        <w:rPr>
          <w:rFonts w:ascii="??_GB2312" w:eastAsia="Times New Roman" w:cs="Times New Roman"/>
          <w:b/>
          <w:bCs/>
          <w:color w:val="000000"/>
          <w:sz w:val="24"/>
          <w:szCs w:val="24"/>
        </w:rPr>
      </w:pP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,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否则为废标。投标商自己承诺仅供参考！</w:t>
      </w:r>
    </w:p>
    <w:p w:rsidR="00A53CE5" w:rsidRDefault="00A53CE5" w:rsidP="00954AF2">
      <w:pPr>
        <w:ind w:firstLineChars="200" w:firstLine="31680"/>
        <w:jc w:val="left"/>
        <w:rPr>
          <w:rFonts w:ascii="??_GB2312" w:eastAsia="Times New Roman" w:cs="Times New Roman"/>
          <w:sz w:val="24"/>
          <w:szCs w:val="24"/>
        </w:rPr>
      </w:pPr>
    </w:p>
    <w:p w:rsidR="00A53CE5" w:rsidRDefault="00A53CE5" w:rsidP="00954AF2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A53CE5" w:rsidRDefault="00A53CE5">
      <w:pPr>
        <w:rPr>
          <w:rFonts w:cs="Times New Roman"/>
        </w:rPr>
      </w:pPr>
    </w:p>
    <w:p w:rsidR="00A53CE5" w:rsidRDefault="00A53CE5">
      <w:pPr>
        <w:rPr>
          <w:rFonts w:ascii="宋体" w:cs="Times New Roman"/>
          <w:sz w:val="24"/>
          <w:szCs w:val="24"/>
        </w:rPr>
      </w:pPr>
    </w:p>
    <w:sectPr w:rsidR="00A53CE5" w:rsidSect="00A1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CE5" w:rsidRDefault="00A53CE5" w:rsidP="00F329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53CE5" w:rsidRDefault="00A53CE5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Lucida Consol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CE5" w:rsidRDefault="00A53CE5" w:rsidP="00F329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53CE5" w:rsidRDefault="00A53CE5" w:rsidP="00F329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93E1F"/>
    <w:rsid w:val="000D60B6"/>
    <w:rsid w:val="00100EF1"/>
    <w:rsid w:val="002D79C3"/>
    <w:rsid w:val="00373FC1"/>
    <w:rsid w:val="003E088D"/>
    <w:rsid w:val="003E1F47"/>
    <w:rsid w:val="003E6052"/>
    <w:rsid w:val="00433762"/>
    <w:rsid w:val="00482297"/>
    <w:rsid w:val="004F6592"/>
    <w:rsid w:val="005E23BB"/>
    <w:rsid w:val="00680AAE"/>
    <w:rsid w:val="007D22BF"/>
    <w:rsid w:val="008068F1"/>
    <w:rsid w:val="00927135"/>
    <w:rsid w:val="00954AF2"/>
    <w:rsid w:val="009F3EF6"/>
    <w:rsid w:val="00A11134"/>
    <w:rsid w:val="00A17B6E"/>
    <w:rsid w:val="00A53CE5"/>
    <w:rsid w:val="00A54FF6"/>
    <w:rsid w:val="00A60D47"/>
    <w:rsid w:val="00AA3197"/>
    <w:rsid w:val="00B1476C"/>
    <w:rsid w:val="00B6338F"/>
    <w:rsid w:val="00C10BD9"/>
    <w:rsid w:val="00C70C36"/>
    <w:rsid w:val="00C84982"/>
    <w:rsid w:val="00CA594E"/>
    <w:rsid w:val="00CD071E"/>
    <w:rsid w:val="00D14976"/>
    <w:rsid w:val="00F329FB"/>
    <w:rsid w:val="00F92D0C"/>
    <w:rsid w:val="00FA601E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6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A17B6E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rsid w:val="00F3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9F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9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141</Words>
  <Characters>804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2018-03-14T03:05:00Z</dcterms:created>
  <dcterms:modified xsi:type="dcterms:W3CDTF">2018-03-28T09:49:00Z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