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31680" w:firstLineChars="100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血液透析滤过机技术参数要求</w:t>
      </w:r>
    </w:p>
    <w:p>
      <w:pPr>
        <w:spacing w:line="360" w:lineRule="exact"/>
        <w:ind w:firstLine="31680" w:firstLineChars="100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exact"/>
        <w:ind w:firstLine="3168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一、设备名称：血滤机（进口）</w:t>
      </w:r>
    </w:p>
    <w:p>
      <w:pPr>
        <w:spacing w:line="360" w:lineRule="exact"/>
        <w:ind w:firstLine="3168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二、设备数量：</w:t>
      </w:r>
      <w:r>
        <w:rPr>
          <w:rFonts w:ascii="宋体" w:hAnsi="宋体" w:cs="宋体"/>
          <w:sz w:val="24"/>
          <w:szCs w:val="24"/>
          <w:u w:val="single"/>
        </w:rPr>
        <w:t xml:space="preserve"> 10 </w:t>
      </w:r>
      <w:r>
        <w:rPr>
          <w:rFonts w:hint="eastAsia" w:ascii="宋体" w:hAnsi="宋体" w:cs="宋体"/>
          <w:sz w:val="24"/>
          <w:szCs w:val="24"/>
        </w:rPr>
        <w:t>台</w:t>
      </w:r>
    </w:p>
    <w:p>
      <w:pPr>
        <w:spacing w:line="360" w:lineRule="exact"/>
        <w:ind w:firstLine="3168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三、主要技术参数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（一）、技术要求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治疗模式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标准透析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,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单纯超滤</w:t>
      </w:r>
      <w:r>
        <w:rPr>
          <w:rFonts w:ascii="宋体" w:hAnsi="宋体" w:eastAsia="宋体" w:cs="宋体"/>
          <w:spacing w:val="8"/>
          <w:sz w:val="24"/>
          <w:szCs w:val="24"/>
        </w:rPr>
        <w:t>,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单针透析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,</w:t>
      </w:r>
      <w:r>
        <w:rPr>
          <w:rFonts w:hint="eastAsia" w:ascii="宋体" w:hAnsi="宋体" w:eastAsia="宋体" w:cs="宋体"/>
          <w:spacing w:val="8"/>
          <w:sz w:val="24"/>
          <w:szCs w:val="24"/>
        </w:rPr>
        <w:t>血液灌流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2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具有平衡腔式容量超滤系统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 xml:space="preserve">3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具有</w:t>
      </w:r>
      <w:r>
        <w:rPr>
          <w:rFonts w:ascii="宋体" w:hAnsi="宋体" w:eastAsia="宋体" w:cs="宋体"/>
          <w:spacing w:val="8"/>
          <w:sz w:val="24"/>
          <w:szCs w:val="24"/>
        </w:rPr>
        <w:t>KT/V</w:t>
      </w:r>
      <w:r>
        <w:rPr>
          <w:rFonts w:hint="eastAsia" w:ascii="宋体" w:hAnsi="宋体" w:eastAsia="宋体" w:cs="宋体"/>
          <w:spacing w:val="8"/>
          <w:sz w:val="24"/>
          <w:szCs w:val="24"/>
        </w:rPr>
        <w:t>（透析充分性）实时监测功能，且不需要采集病人血样及使用耗材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 xml:space="preserve">4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具有温度曲线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,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超滤曲线，总电导度曲线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,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碳酸氢盐曲线，透析液流量曲线，肝素曲线共六种曲线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 xml:space="preserve">5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具透析液细菌内毒素过滤系统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6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有多种消毒方式，可进行：化学消毒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,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热消毒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,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短时化学消毒</w:t>
      </w:r>
      <w:r>
        <w:rPr>
          <w:rFonts w:ascii="宋体" w:hAnsi="宋体" w:eastAsia="宋体" w:cs="宋体"/>
          <w:spacing w:val="8"/>
          <w:sz w:val="24"/>
          <w:szCs w:val="24"/>
        </w:rPr>
        <w:t>,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中央化学消毒</w:t>
      </w:r>
      <w:r>
        <w:rPr>
          <w:rFonts w:ascii="宋体" w:hAnsi="宋体" w:eastAsia="宋体" w:cs="宋体"/>
          <w:spacing w:val="8"/>
          <w:sz w:val="24"/>
          <w:szCs w:val="24"/>
        </w:rPr>
        <w:t>,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中央热消毒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,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管路水冲洗等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7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肝素泵支持</w:t>
      </w:r>
      <w:r>
        <w:rPr>
          <w:rFonts w:ascii="宋体" w:hAnsi="宋体" w:eastAsia="宋体" w:cs="宋体"/>
          <w:spacing w:val="8"/>
          <w:sz w:val="24"/>
          <w:szCs w:val="24"/>
        </w:rPr>
        <w:t>10ml</w:t>
      </w:r>
      <w:r>
        <w:rPr>
          <w:rFonts w:hint="eastAsia" w:ascii="宋体" w:hAnsi="宋体" w:eastAsia="宋体" w:cs="宋体"/>
          <w:spacing w:val="8"/>
          <w:sz w:val="24"/>
          <w:szCs w:val="24"/>
        </w:rPr>
        <w:t>、</w:t>
      </w:r>
      <w:r>
        <w:rPr>
          <w:rFonts w:ascii="宋体" w:hAnsi="宋体" w:eastAsia="宋体" w:cs="宋体"/>
          <w:spacing w:val="8"/>
          <w:sz w:val="24"/>
          <w:szCs w:val="24"/>
        </w:rPr>
        <w:t>20ml</w:t>
      </w:r>
      <w:r>
        <w:rPr>
          <w:rFonts w:hint="eastAsia" w:ascii="宋体" w:hAnsi="宋体" w:eastAsia="宋体" w:cs="宋体"/>
          <w:spacing w:val="8"/>
          <w:sz w:val="24"/>
          <w:szCs w:val="24"/>
        </w:rPr>
        <w:t>、</w:t>
      </w:r>
      <w:r>
        <w:rPr>
          <w:rFonts w:ascii="宋体" w:hAnsi="宋体" w:eastAsia="宋体" w:cs="宋体"/>
          <w:spacing w:val="8"/>
          <w:sz w:val="24"/>
          <w:szCs w:val="24"/>
        </w:rPr>
        <w:t>30ml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注射器规格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8  </w:t>
      </w:r>
      <w:r>
        <w:rPr>
          <w:rFonts w:hint="eastAsia" w:ascii="宋体" w:hAnsi="宋体" w:cs="宋体"/>
          <w:sz w:val="24"/>
          <w:szCs w:val="24"/>
        </w:rPr>
        <w:t>透析液吸杆外置，方便临床操作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9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自动待机功能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10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具有消毒记录功能，可自动记录最近</w:t>
      </w:r>
      <w:r>
        <w:rPr>
          <w:rFonts w:ascii="宋体" w:hAnsi="宋体" w:eastAsia="宋体" w:cs="宋体"/>
          <w:spacing w:val="8"/>
          <w:sz w:val="24"/>
          <w:szCs w:val="24"/>
        </w:rPr>
        <w:t>150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次消毒记录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11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具有后备电池，停电后可保证机器运转</w:t>
      </w:r>
      <w:r>
        <w:rPr>
          <w:rFonts w:ascii="宋体" w:hAnsi="宋体" w:eastAsia="宋体" w:cs="宋体"/>
          <w:spacing w:val="8"/>
          <w:sz w:val="24"/>
          <w:szCs w:val="24"/>
        </w:rPr>
        <w:t>20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分钟以上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12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具有不超过两个透析液细菌内毒素过滤系统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 xml:space="preserve">*13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计量强检设备，卖家需承担该设备首次计量检测费用。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（二）、</w:t>
      </w:r>
      <w:r>
        <w:rPr>
          <w:rFonts w:ascii="宋体" w:hAnsi="宋体" w:eastAsia="宋体" w:cs="Times New Roman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参数要求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血流量：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50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600ml/min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2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肝素泵流量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>0.1 ~ 10ml/h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3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动脉压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-400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+400mmHg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4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静脉压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-400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+400mmHg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5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透析液流量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300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800ml/min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且任意可调</w:t>
      </w:r>
    </w:p>
    <w:p>
      <w:pPr>
        <w:pStyle w:val="2"/>
        <w:spacing w:line="340" w:lineRule="exact"/>
        <w:rPr>
          <w:rFonts w:ascii="宋体" w:hAnsi="宋体" w:eastAsia="宋体" w:cs="Times New Roman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6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透析液温度范围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 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33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40</w:t>
      </w:r>
      <w:r>
        <w:rPr>
          <w:rFonts w:hint="eastAsia" w:ascii="宋体" w:hAnsi="宋体" w:eastAsia="宋体" w:cs="宋体"/>
          <w:spacing w:val="8"/>
          <w:sz w:val="24"/>
          <w:szCs w:val="24"/>
        </w:rPr>
        <w:t>℃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7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置换液最大流量</w:t>
      </w:r>
      <w:r>
        <w:rPr>
          <w:rFonts w:ascii="宋体" w:hAnsi="宋体" w:eastAsia="宋体" w:cs="宋体"/>
          <w:spacing w:val="8"/>
          <w:sz w:val="24"/>
          <w:szCs w:val="24"/>
        </w:rPr>
        <w:t>: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>24l/h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8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置换液流速范围</w:t>
      </w:r>
      <w:r>
        <w:rPr>
          <w:rFonts w:ascii="宋体" w:hAnsi="宋体" w:eastAsia="宋体" w:cs="宋体"/>
          <w:spacing w:val="8"/>
          <w:sz w:val="24"/>
          <w:szCs w:val="24"/>
        </w:rPr>
        <w:t>: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>20-400ml/min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9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电导度范围：约</w:t>
      </w:r>
      <w:r>
        <w:rPr>
          <w:rFonts w:ascii="宋体" w:hAnsi="宋体" w:eastAsia="宋体" w:cs="宋体"/>
          <w:spacing w:val="8"/>
          <w:sz w:val="24"/>
          <w:szCs w:val="24"/>
        </w:rPr>
        <w:t>12.5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>16ms/cm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10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超滤率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 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0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4000ml/</w:t>
      </w:r>
    </w:p>
    <w:p>
      <w:pPr>
        <w:pStyle w:val="2"/>
        <w:spacing w:line="340" w:lineRule="exact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11</w:t>
      </w:r>
      <w:r>
        <w:rPr>
          <w:rFonts w:ascii="宋体" w:hAnsi="宋体" w:eastAsia="宋体" w:cs="宋体"/>
          <w:spacing w:val="8"/>
          <w:sz w:val="24"/>
          <w:szCs w:val="24"/>
        </w:rPr>
        <w:tab/>
      </w:r>
      <w:r>
        <w:rPr>
          <w:rFonts w:hint="eastAsia" w:ascii="宋体" w:hAnsi="宋体" w:eastAsia="宋体" w:cs="宋体"/>
          <w:spacing w:val="8"/>
          <w:sz w:val="24"/>
          <w:szCs w:val="24"/>
        </w:rPr>
        <w:t>供水压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:   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约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0.5 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6bar</w:t>
      </w:r>
    </w:p>
    <w:p>
      <w:pPr>
        <w:rPr>
          <w:rFonts w:ascii="宋体"/>
          <w:color w:val="FF0000"/>
        </w:rPr>
      </w:pP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三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、售后服务：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3.2保修期为二年，卖方须保证提供8年以上的优质服务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3.5开机率≥98%,仪器故障要求12小时内到达，24小时内解决。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4.1、设备需提供经权威机构CE或FDA认证和原厂家技术白皮书（Data Sheet）及相关资料（文字、图片），如有虚假和伪造，一经发现核实，将无条件</w:t>
      </w:r>
      <w:r>
        <w:rPr>
          <w:rFonts w:hint="eastAsia" w:ascii="宋体" w:hAnsi="宋体" w:cs="宋体"/>
          <w:sz w:val="24"/>
          <w:szCs w:val="24"/>
          <w:lang w:eastAsia="zh-CN"/>
        </w:rPr>
        <w:t>作废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强调：售后服务承诺必须由生产厂家或总代理提供，原件放入正本,否则为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作废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参与商谈的单位</w:t>
      </w:r>
      <w:r>
        <w:rPr>
          <w:rFonts w:hint="eastAsia" w:ascii="宋体" w:hAnsi="宋体" w:cs="宋体"/>
          <w:b/>
          <w:bCs/>
          <w:sz w:val="24"/>
          <w:szCs w:val="24"/>
        </w:rPr>
        <w:t>自己承诺仅供参考！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005"/>
    <w:rsid w:val="00041237"/>
    <w:rsid w:val="000A0FF8"/>
    <w:rsid w:val="000F2B04"/>
    <w:rsid w:val="00170DE8"/>
    <w:rsid w:val="001814B5"/>
    <w:rsid w:val="001B1709"/>
    <w:rsid w:val="001B30BC"/>
    <w:rsid w:val="001D0233"/>
    <w:rsid w:val="00211BB9"/>
    <w:rsid w:val="00246165"/>
    <w:rsid w:val="002623C2"/>
    <w:rsid w:val="002B3042"/>
    <w:rsid w:val="00350B7F"/>
    <w:rsid w:val="00372F15"/>
    <w:rsid w:val="00415B4F"/>
    <w:rsid w:val="0044106F"/>
    <w:rsid w:val="00460548"/>
    <w:rsid w:val="004A30E6"/>
    <w:rsid w:val="005B2BCC"/>
    <w:rsid w:val="006F42D7"/>
    <w:rsid w:val="00726E26"/>
    <w:rsid w:val="00735A2F"/>
    <w:rsid w:val="008B2E06"/>
    <w:rsid w:val="008C4CEA"/>
    <w:rsid w:val="008E5EC2"/>
    <w:rsid w:val="00933005"/>
    <w:rsid w:val="0097406D"/>
    <w:rsid w:val="0098341E"/>
    <w:rsid w:val="009F4A63"/>
    <w:rsid w:val="00A943AF"/>
    <w:rsid w:val="00B40711"/>
    <w:rsid w:val="00B7022C"/>
    <w:rsid w:val="00B90560"/>
    <w:rsid w:val="00BF5CB6"/>
    <w:rsid w:val="00CD607D"/>
    <w:rsid w:val="00D92BA8"/>
    <w:rsid w:val="00DF2112"/>
    <w:rsid w:val="00E3700A"/>
    <w:rsid w:val="00F317E3"/>
    <w:rsid w:val="00F959DC"/>
    <w:rsid w:val="00FD3FA4"/>
    <w:rsid w:val="57F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line="360" w:lineRule="auto"/>
    </w:pPr>
    <w:rPr>
      <w:rFonts w:ascii="楷体_GB2312" w:eastAsia="楷体_GB2312" w:cs="楷体_GB2312"/>
      <w:sz w:val="28"/>
      <w:szCs w:val="2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4"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sz w:val="18"/>
      <w:szCs w:val="18"/>
    </w:rPr>
  </w:style>
  <w:style w:type="character" w:customStyle="1" w:styleId="9">
    <w:name w:val="Body Text Char"/>
    <w:basedOn w:val="5"/>
    <w:link w:val="2"/>
    <w:qFormat/>
    <w:locked/>
    <w:uiPriority w:val="99"/>
    <w:rPr>
      <w:rFonts w:ascii="楷体_GB2312" w:hAnsi="Times New Roman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102</Words>
  <Characters>588</Characters>
  <Lines>0</Lines>
  <Paragraphs>0</Paragraphs>
  <TotalTime>0</TotalTime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2017-03-21T01:56:00Z</dcterms:created>
  <dc:creator>Daisy</dc:creator>
  <cp:lastModifiedBy>jt</cp:lastModifiedBy>
  <dcterms:modified xsi:type="dcterms:W3CDTF">2017-04-13T02:43:38Z</dcterms:modified>
  <dc:title>一、设备名称：血滤机（进口）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