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C5297">
      <w:pPr>
        <w:jc w:val="center"/>
        <w:rPr>
          <w:rFonts w:ascii="宋体" w:hAnsi="宋体" w:cs="华文楷体"/>
          <w:b/>
          <w:bCs/>
          <w:color w:val="000000"/>
          <w:sz w:val="28"/>
          <w:szCs w:val="28"/>
          <w:shd w:val="clear" w:color="auto" w:fill="FFFFFF"/>
        </w:rPr>
      </w:pPr>
    </w:p>
    <w:p w14:paraId="3D878FFC">
      <w:pPr>
        <w:jc w:val="center"/>
        <w:rPr>
          <w:rFonts w:ascii="宋体" w:hAnsi="宋体" w:cs="华文楷体"/>
          <w:b/>
          <w:bCs/>
          <w:color w:val="000000"/>
          <w:sz w:val="28"/>
          <w:szCs w:val="28"/>
          <w:shd w:val="clear" w:color="auto" w:fill="FFFFFF"/>
        </w:rPr>
      </w:pPr>
    </w:p>
    <w:p w14:paraId="69C6D71D">
      <w:pPr>
        <w:jc w:val="center"/>
        <w:rPr>
          <w:rFonts w:ascii="宋体" w:hAnsi="宋体" w:cs="华文楷体"/>
          <w:b/>
          <w:bCs/>
          <w:color w:val="000000"/>
          <w:sz w:val="56"/>
          <w:szCs w:val="28"/>
          <w:shd w:val="clear" w:color="auto" w:fill="FFFFFF"/>
        </w:rPr>
      </w:pPr>
      <w:r>
        <w:rPr>
          <w:rFonts w:hint="eastAsia" w:ascii="宋体" w:hAnsi="宋体" w:cs="华文楷体"/>
          <w:b/>
          <w:bCs/>
          <w:color w:val="000000"/>
          <w:sz w:val="56"/>
          <w:szCs w:val="28"/>
          <w:shd w:val="clear" w:color="auto" w:fill="FFFFFF"/>
        </w:rPr>
        <w:t>药物/医疗器械临床试验项目</w:t>
      </w:r>
    </w:p>
    <w:p w14:paraId="12A5789A">
      <w:pPr>
        <w:jc w:val="center"/>
        <w:rPr>
          <w:rFonts w:ascii="宋体" w:hAnsi="宋体" w:cs="华文楷体"/>
          <w:b/>
          <w:bCs/>
          <w:color w:val="000000"/>
          <w:sz w:val="72"/>
          <w:szCs w:val="28"/>
          <w:shd w:val="clear" w:color="auto" w:fill="FFFFFF"/>
        </w:rPr>
      </w:pPr>
      <w:r>
        <w:rPr>
          <w:rFonts w:hint="eastAsia" w:ascii="宋体" w:hAnsi="宋体" w:cs="华文楷体"/>
          <w:b/>
          <w:bCs/>
          <w:color w:val="000000"/>
          <w:sz w:val="72"/>
          <w:szCs w:val="28"/>
          <w:shd w:val="clear" w:color="auto" w:fill="FFFFFF"/>
        </w:rPr>
        <w:t>运行手册</w:t>
      </w:r>
    </w:p>
    <w:p w14:paraId="3E6E8B4C">
      <w:pPr>
        <w:rPr>
          <w:rFonts w:ascii="宋体" w:hAnsi="宋体" w:cs="华文楷体"/>
          <w:b/>
          <w:bCs/>
          <w:color w:val="000000"/>
          <w:sz w:val="48"/>
          <w:szCs w:val="28"/>
          <w:shd w:val="clear" w:color="auto" w:fill="FFFFFF"/>
        </w:rPr>
      </w:pPr>
    </w:p>
    <w:p w14:paraId="55C54FE4">
      <w:pPr>
        <w:rPr>
          <w:rFonts w:ascii="宋体" w:hAnsi="宋体" w:cs="华文楷体"/>
          <w:b/>
          <w:bCs/>
          <w:color w:val="000000"/>
          <w:sz w:val="48"/>
          <w:szCs w:val="28"/>
          <w:shd w:val="clear" w:color="auto" w:fill="FFFFFF"/>
        </w:rPr>
      </w:pPr>
    </w:p>
    <w:p w14:paraId="3C2BCDC2">
      <w:pPr>
        <w:rPr>
          <w:rFonts w:ascii="宋体" w:hAnsi="宋体" w:cs="华文楷体"/>
          <w:b/>
          <w:bCs/>
          <w:color w:val="000000"/>
          <w:sz w:val="48"/>
          <w:szCs w:val="28"/>
          <w:shd w:val="clear" w:color="auto" w:fill="FFFFFF"/>
        </w:rPr>
      </w:pPr>
      <w:r>
        <w:rPr>
          <w:rFonts w:hint="eastAsia" w:ascii="宋体" w:hAnsi="宋体" w:cs="华文楷体"/>
          <w:b/>
          <w:bCs/>
          <w:color w:val="000000"/>
          <w:sz w:val="48"/>
          <w:szCs w:val="28"/>
        </w:rPr>
        <w:drawing>
          <wp:anchor distT="0" distB="0" distL="114300" distR="114300" simplePos="0" relativeHeight="251659264" behindDoc="1" locked="0" layoutInCell="1" allowOverlap="1">
            <wp:simplePos x="0" y="0"/>
            <wp:positionH relativeFrom="column">
              <wp:posOffset>1320800</wp:posOffset>
            </wp:positionH>
            <wp:positionV relativeFrom="paragraph">
              <wp:posOffset>293370</wp:posOffset>
            </wp:positionV>
            <wp:extent cx="2793365" cy="2905125"/>
            <wp:effectExtent l="19050" t="0" r="6985" b="0"/>
            <wp:wrapTight wrapText="bothSides">
              <wp:wrapPolygon>
                <wp:start x="-147" y="0"/>
                <wp:lineTo x="-147" y="21529"/>
                <wp:lineTo x="21654" y="21529"/>
                <wp:lineTo x="21654" y="0"/>
                <wp:lineTo x="-147" y="0"/>
              </wp:wrapPolygon>
            </wp:wrapTight>
            <wp:docPr id="3" name="图片 3" descr="G:\PPT模板\院徽绿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PPT模板\院徽绿色.png"/>
                    <pic:cNvPicPr>
                      <a:picLocks noChangeAspect="1" noChangeArrowheads="1"/>
                    </pic:cNvPicPr>
                  </pic:nvPicPr>
                  <pic:blipFill>
                    <a:blip r:embed="rId5" cstate="print"/>
                    <a:srcRect/>
                    <a:stretch>
                      <a:fillRect/>
                    </a:stretch>
                  </pic:blipFill>
                  <pic:spPr>
                    <a:xfrm>
                      <a:off x="0" y="0"/>
                      <a:ext cx="2793365" cy="2905125"/>
                    </a:xfrm>
                    <a:prstGeom prst="rect">
                      <a:avLst/>
                    </a:prstGeom>
                    <a:noFill/>
                    <a:ln w="9525">
                      <a:noFill/>
                      <a:miter lim="800000"/>
                      <a:headEnd/>
                      <a:tailEnd/>
                    </a:ln>
                  </pic:spPr>
                </pic:pic>
              </a:graphicData>
            </a:graphic>
          </wp:anchor>
        </w:drawing>
      </w:r>
    </w:p>
    <w:p w14:paraId="0FC0EA37">
      <w:pPr>
        <w:rPr>
          <w:rFonts w:ascii="宋体" w:hAnsi="宋体" w:cs="华文楷体"/>
          <w:b/>
          <w:bCs/>
          <w:color w:val="000000"/>
          <w:sz w:val="48"/>
          <w:szCs w:val="28"/>
          <w:shd w:val="clear" w:color="auto" w:fill="FFFFFF"/>
        </w:rPr>
      </w:pPr>
    </w:p>
    <w:p w14:paraId="7B98EBF1">
      <w:pPr>
        <w:rPr>
          <w:rFonts w:ascii="宋体" w:hAnsi="宋体" w:cs="华文楷体"/>
          <w:b/>
          <w:bCs/>
          <w:color w:val="000000"/>
          <w:sz w:val="48"/>
          <w:szCs w:val="28"/>
          <w:shd w:val="clear" w:color="auto" w:fill="FFFFFF"/>
        </w:rPr>
      </w:pPr>
    </w:p>
    <w:p w14:paraId="5A3F441A">
      <w:pPr>
        <w:rPr>
          <w:rFonts w:ascii="宋体" w:hAnsi="宋体" w:cs="华文楷体"/>
          <w:b/>
          <w:bCs/>
          <w:color w:val="000000"/>
          <w:sz w:val="48"/>
          <w:szCs w:val="28"/>
          <w:shd w:val="clear" w:color="auto" w:fill="FFFFFF"/>
        </w:rPr>
      </w:pPr>
    </w:p>
    <w:p w14:paraId="464C4735">
      <w:pPr>
        <w:rPr>
          <w:rFonts w:ascii="宋体" w:hAnsi="宋体" w:cs="华文楷体"/>
          <w:b/>
          <w:bCs/>
          <w:color w:val="000000"/>
          <w:sz w:val="48"/>
          <w:szCs w:val="28"/>
          <w:shd w:val="clear" w:color="auto" w:fill="FFFFFF"/>
        </w:rPr>
      </w:pPr>
    </w:p>
    <w:p w14:paraId="17018669">
      <w:pPr>
        <w:rPr>
          <w:rFonts w:ascii="宋体" w:hAnsi="宋体" w:cs="华文楷体"/>
          <w:b/>
          <w:bCs/>
          <w:color w:val="000000"/>
          <w:sz w:val="48"/>
          <w:szCs w:val="28"/>
          <w:shd w:val="clear" w:color="auto" w:fill="FFFFFF"/>
        </w:rPr>
      </w:pPr>
    </w:p>
    <w:p w14:paraId="67271780">
      <w:pPr>
        <w:rPr>
          <w:rFonts w:ascii="宋体" w:hAnsi="宋体" w:cs="华文楷体"/>
          <w:b/>
          <w:bCs/>
          <w:color w:val="000000"/>
          <w:sz w:val="48"/>
          <w:szCs w:val="28"/>
          <w:shd w:val="clear" w:color="auto" w:fill="FFFFFF"/>
        </w:rPr>
      </w:pPr>
    </w:p>
    <w:p w14:paraId="075E0874">
      <w:pPr>
        <w:rPr>
          <w:rFonts w:ascii="宋体" w:hAnsi="宋体" w:cs="华文楷体"/>
          <w:b/>
          <w:bCs/>
          <w:color w:val="000000"/>
          <w:sz w:val="48"/>
          <w:szCs w:val="28"/>
          <w:shd w:val="clear" w:color="auto" w:fill="FFFFFF"/>
        </w:rPr>
      </w:pPr>
    </w:p>
    <w:p w14:paraId="5FCC5EB8">
      <w:pPr>
        <w:rPr>
          <w:rFonts w:ascii="宋体" w:hAnsi="宋体" w:cs="华文楷体"/>
          <w:b/>
          <w:bCs/>
          <w:color w:val="000000"/>
          <w:sz w:val="48"/>
          <w:szCs w:val="28"/>
          <w:shd w:val="clear" w:color="auto" w:fill="FFFFFF"/>
        </w:rPr>
      </w:pPr>
    </w:p>
    <w:p w14:paraId="2E27A4B1">
      <w:pPr>
        <w:rPr>
          <w:rFonts w:ascii="宋体" w:hAnsi="宋体" w:cs="华文楷体"/>
          <w:b/>
          <w:bCs/>
          <w:color w:val="000000"/>
          <w:sz w:val="48"/>
          <w:szCs w:val="28"/>
          <w:shd w:val="clear" w:color="auto" w:fill="FFFFFF"/>
        </w:rPr>
      </w:pPr>
    </w:p>
    <w:p w14:paraId="7D5B42A0">
      <w:pPr>
        <w:jc w:val="center"/>
        <w:rPr>
          <w:rFonts w:cs="华文楷体" w:asciiTheme="minorEastAsia" w:hAnsiTheme="minorEastAsia"/>
          <w:b/>
          <w:bCs/>
          <w:color w:val="000000"/>
          <w:sz w:val="52"/>
          <w:szCs w:val="28"/>
          <w:shd w:val="clear" w:color="auto" w:fill="FFFFFF"/>
        </w:rPr>
      </w:pPr>
      <w:r>
        <w:rPr>
          <w:rFonts w:hint="eastAsia" w:cs="华文楷体" w:asciiTheme="minorEastAsia" w:hAnsiTheme="minorEastAsia"/>
          <w:b/>
          <w:bCs/>
          <w:color w:val="000000"/>
          <w:sz w:val="52"/>
          <w:szCs w:val="28"/>
          <w:shd w:val="clear" w:color="auto" w:fill="FFFFFF"/>
        </w:rPr>
        <w:t>连云港市第一人民医院</w:t>
      </w:r>
    </w:p>
    <w:p w14:paraId="1D0DBD19">
      <w:pPr>
        <w:spacing w:line="360" w:lineRule="auto"/>
        <w:jc w:val="center"/>
        <w:rPr>
          <w:rFonts w:asciiTheme="minorEastAsia" w:hAnsiTheme="minorEastAsia"/>
          <w:sz w:val="40"/>
        </w:rPr>
      </w:pPr>
    </w:p>
    <w:p w14:paraId="39EA3689">
      <w:pPr>
        <w:spacing w:line="360" w:lineRule="auto"/>
        <w:jc w:val="center"/>
        <w:rPr>
          <w:rFonts w:asciiTheme="minorEastAsia" w:hAnsiTheme="minorEastAsia"/>
          <w:sz w:val="40"/>
        </w:rPr>
      </w:pPr>
    </w:p>
    <w:p w14:paraId="011E1F42">
      <w:pPr>
        <w:spacing w:line="360" w:lineRule="auto"/>
        <w:jc w:val="center"/>
        <w:rPr>
          <w:rFonts w:asciiTheme="minorEastAsia" w:hAnsiTheme="minorEastAsia"/>
          <w:sz w:val="40"/>
        </w:rPr>
      </w:pPr>
    </w:p>
    <w:p w14:paraId="3FF277D1">
      <w:pPr>
        <w:spacing w:line="360" w:lineRule="auto"/>
        <w:jc w:val="center"/>
        <w:rPr>
          <w:rFonts w:asciiTheme="minorEastAsia" w:hAnsiTheme="minorEastAsia"/>
          <w:b/>
          <w:sz w:val="40"/>
        </w:rPr>
      </w:pPr>
      <w:r>
        <w:rPr>
          <w:rFonts w:hint="eastAsia" w:asciiTheme="minorEastAsia" w:hAnsiTheme="minorEastAsia"/>
          <w:b/>
          <w:sz w:val="40"/>
        </w:rPr>
        <w:t>机构概况</w:t>
      </w:r>
    </w:p>
    <w:p w14:paraId="0796BB9C">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连云港市第一人民医院始建于1951年10月，是徐州医科大学附属医院、南京医科大学临床医学院、南京中医药大学中西医结合临床医学院、南京医科大学康达学院第一附属医院。医院服务人口</w:t>
      </w:r>
      <w:r>
        <w:rPr>
          <w:rFonts w:ascii="宋体" w:hAnsi="宋体" w:eastAsia="宋体"/>
          <w:sz w:val="24"/>
          <w:szCs w:val="24"/>
        </w:rPr>
        <w:t>800</w:t>
      </w:r>
      <w:r>
        <w:rPr>
          <w:rFonts w:hint="eastAsia" w:ascii="宋体" w:hAnsi="宋体" w:eastAsia="宋体"/>
          <w:sz w:val="24"/>
          <w:szCs w:val="24"/>
        </w:rPr>
        <w:t>多万、编制床位</w:t>
      </w:r>
      <w:r>
        <w:rPr>
          <w:rFonts w:hint="eastAsia" w:ascii="宋体" w:hAnsi="宋体" w:eastAsia="宋体"/>
          <w:sz w:val="24"/>
          <w:szCs w:val="24"/>
          <w:lang w:val="en-US" w:eastAsia="zh-CN"/>
        </w:rPr>
        <w:t>2900</w:t>
      </w:r>
      <w:r>
        <w:rPr>
          <w:rFonts w:hint="eastAsia" w:ascii="宋体" w:hAnsi="宋体" w:eastAsia="宋体"/>
          <w:sz w:val="24"/>
          <w:szCs w:val="24"/>
        </w:rPr>
        <w:t>张、建筑面积</w:t>
      </w:r>
      <w:r>
        <w:rPr>
          <w:rFonts w:hint="eastAsia" w:ascii="宋体" w:hAnsi="宋体" w:eastAsia="宋体"/>
          <w:sz w:val="24"/>
          <w:szCs w:val="24"/>
          <w:lang w:val="en-US" w:eastAsia="zh-CN"/>
        </w:rPr>
        <w:t>72</w:t>
      </w:r>
      <w:r>
        <w:rPr>
          <w:rFonts w:hint="eastAsia" w:ascii="宋体" w:hAnsi="宋体" w:eastAsia="宋体"/>
          <w:sz w:val="24"/>
          <w:szCs w:val="24"/>
        </w:rPr>
        <w:t>万平方米，</w:t>
      </w:r>
      <w:r>
        <w:rPr>
          <w:rFonts w:ascii="宋体" w:hAnsi="宋体" w:eastAsia="宋体"/>
          <w:sz w:val="24"/>
          <w:szCs w:val="24"/>
        </w:rPr>
        <w:t>202</w:t>
      </w:r>
      <w:r>
        <w:rPr>
          <w:rFonts w:hint="eastAsia" w:ascii="宋体" w:hAnsi="宋体" w:eastAsia="宋体"/>
          <w:sz w:val="24"/>
          <w:szCs w:val="24"/>
          <w:lang w:val="en-US" w:eastAsia="zh-CN"/>
        </w:rPr>
        <w:t>4</w:t>
      </w:r>
      <w:r>
        <w:rPr>
          <w:rFonts w:hint="eastAsia" w:ascii="宋体" w:hAnsi="宋体" w:eastAsia="宋体"/>
          <w:sz w:val="24"/>
          <w:szCs w:val="24"/>
        </w:rPr>
        <w:t>年诊疗总量</w:t>
      </w:r>
      <w:r>
        <w:rPr>
          <w:rFonts w:hint="eastAsia" w:ascii="宋体" w:hAnsi="宋体" w:eastAsia="宋体"/>
          <w:sz w:val="24"/>
          <w:szCs w:val="24"/>
          <w:lang w:val="en-US" w:eastAsia="zh-CN"/>
        </w:rPr>
        <w:t>235.54</w:t>
      </w:r>
      <w:r>
        <w:rPr>
          <w:rFonts w:hint="eastAsia" w:ascii="宋体" w:hAnsi="宋体" w:eastAsia="宋体"/>
          <w:sz w:val="24"/>
          <w:szCs w:val="24"/>
        </w:rPr>
        <w:t>万人次、出院人数</w:t>
      </w:r>
      <w:r>
        <w:rPr>
          <w:rFonts w:hint="eastAsia" w:ascii="宋体" w:hAnsi="宋体" w:eastAsia="宋体"/>
          <w:sz w:val="24"/>
          <w:szCs w:val="24"/>
          <w:lang w:val="en-US" w:eastAsia="zh-CN"/>
        </w:rPr>
        <w:t>14.26</w:t>
      </w:r>
      <w:r>
        <w:rPr>
          <w:rFonts w:hint="eastAsia" w:ascii="宋体" w:hAnsi="宋体" w:eastAsia="宋体"/>
          <w:sz w:val="24"/>
          <w:szCs w:val="24"/>
        </w:rPr>
        <w:t>万人次。医院设置临床与医技科室</w:t>
      </w:r>
      <w:r>
        <w:rPr>
          <w:rFonts w:hint="eastAsia" w:ascii="宋体" w:hAnsi="宋体" w:eastAsia="宋体"/>
          <w:sz w:val="24"/>
          <w:szCs w:val="24"/>
          <w:lang w:val="en-US" w:eastAsia="zh-CN"/>
        </w:rPr>
        <w:t>61</w:t>
      </w:r>
      <w:r>
        <w:rPr>
          <w:rFonts w:hint="eastAsia" w:ascii="宋体" w:hAnsi="宋体" w:eastAsia="宋体"/>
          <w:sz w:val="24"/>
          <w:szCs w:val="24"/>
        </w:rPr>
        <w:t>个、病区</w:t>
      </w:r>
      <w:r>
        <w:rPr>
          <w:rFonts w:hint="eastAsia" w:ascii="宋体" w:hAnsi="宋体" w:eastAsia="宋体"/>
          <w:sz w:val="24"/>
          <w:szCs w:val="24"/>
          <w:lang w:val="en-US" w:eastAsia="zh-CN"/>
        </w:rPr>
        <w:t>70</w:t>
      </w:r>
      <w:r>
        <w:rPr>
          <w:rFonts w:hint="eastAsia" w:ascii="宋体" w:hAnsi="宋体" w:eastAsia="宋体"/>
          <w:sz w:val="24"/>
          <w:szCs w:val="24"/>
        </w:rPr>
        <w:t>个</w:t>
      </w:r>
      <w:r>
        <w:rPr>
          <w:rFonts w:hint="eastAsia" w:ascii="宋体" w:hAnsi="宋体" w:eastAsia="宋体"/>
          <w:sz w:val="24"/>
          <w:szCs w:val="24"/>
          <w:lang w:eastAsia="zh-CN"/>
        </w:rPr>
        <w:t>，</w:t>
      </w:r>
      <w:r>
        <w:rPr>
          <w:rFonts w:hint="eastAsia" w:ascii="宋体" w:hAnsi="宋体" w:eastAsia="宋体"/>
          <w:sz w:val="24"/>
          <w:szCs w:val="24"/>
        </w:rPr>
        <w:t>是国家胸痛中心、高级卒中中心，江苏省区域级胸痛、卒中、创伤救治中心，江苏省紧急医学救援基地医院，省级孕产妇危急重症救治中心。检验科通过了</w:t>
      </w:r>
      <w:r>
        <w:rPr>
          <w:rFonts w:ascii="宋体" w:hAnsi="宋体" w:eastAsia="宋体"/>
          <w:sz w:val="24"/>
          <w:szCs w:val="24"/>
        </w:rPr>
        <w:t>ISO15189</w:t>
      </w:r>
      <w:r>
        <w:rPr>
          <w:rFonts w:hint="eastAsia" w:ascii="宋体" w:hAnsi="宋体" w:eastAsia="宋体"/>
          <w:sz w:val="24"/>
          <w:szCs w:val="24"/>
        </w:rPr>
        <w:t>评审认定。</w:t>
      </w:r>
    </w:p>
    <w:p w14:paraId="4C2AB29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6"/>
          <w:sz w:val="24"/>
          <w:szCs w:val="24"/>
        </w:rPr>
      </w:pPr>
      <w:r>
        <w:rPr>
          <w:rFonts w:hint="eastAsia" w:asciiTheme="minorEastAsia" w:hAnsiTheme="minorEastAsia"/>
          <w:sz w:val="24"/>
          <w:szCs w:val="24"/>
        </w:rPr>
        <w:t>2013年12月，药物临床试验机构获得国家食品药品监督管理局药物临床试验机构资格认定，</w:t>
      </w:r>
      <w:r>
        <w:rPr>
          <w:rFonts w:hint="eastAsia" w:asciiTheme="minorEastAsia" w:hAnsiTheme="minorEastAsia"/>
          <w:sz w:val="24"/>
          <w:szCs w:val="24"/>
          <w:lang w:eastAsia="zh-CN"/>
        </w:rPr>
        <w:t>经过多年发展，</w:t>
      </w:r>
      <w:r>
        <w:rPr>
          <w:rFonts w:hint="eastAsia" w:ascii="宋体" w:hAnsi="宋体" w:cs="宋体"/>
          <w:spacing w:val="6"/>
          <w:sz w:val="24"/>
          <w:szCs w:val="24"/>
          <w:lang w:val="en-US" w:eastAsia="zh-CN"/>
        </w:rPr>
        <w:t>现有</w:t>
      </w:r>
      <w:r>
        <w:rPr>
          <w:rFonts w:hint="eastAsia" w:ascii="宋体" w:hAnsi="宋体" w:eastAsia="宋体" w:cs="宋体"/>
          <w:spacing w:val="6"/>
          <w:sz w:val="24"/>
          <w:szCs w:val="24"/>
          <w:lang w:val="en-US" w:eastAsia="zh-CN"/>
        </w:rPr>
        <w:t>药物临床试验专业23个，医疗器械临床试验专业52个，截止目前共开展各类药物/医疗器械临床试验近400</w:t>
      </w:r>
      <w:bookmarkStart w:id="4" w:name="_GoBack"/>
      <w:bookmarkEnd w:id="4"/>
      <w:r>
        <w:rPr>
          <w:rFonts w:hint="eastAsia" w:ascii="宋体" w:hAnsi="宋体" w:eastAsia="宋体" w:cs="宋体"/>
          <w:spacing w:val="6"/>
          <w:sz w:val="24"/>
          <w:szCs w:val="24"/>
          <w:lang w:val="en-US" w:eastAsia="zh-CN"/>
        </w:rPr>
        <w:t>项；顺利通过国家药监局</w:t>
      </w:r>
      <w:r>
        <w:rPr>
          <w:rFonts w:hint="eastAsia" w:ascii="宋体" w:hAnsi="宋体" w:cs="宋体"/>
          <w:spacing w:val="6"/>
          <w:sz w:val="24"/>
          <w:szCs w:val="24"/>
          <w:lang w:val="en-US" w:eastAsia="zh-CN"/>
        </w:rPr>
        <w:t>和</w:t>
      </w:r>
      <w:r>
        <w:rPr>
          <w:rFonts w:hint="eastAsia" w:ascii="宋体" w:hAnsi="宋体" w:eastAsia="宋体" w:cs="宋体"/>
          <w:spacing w:val="6"/>
          <w:sz w:val="24"/>
          <w:szCs w:val="24"/>
          <w:lang w:val="en-US" w:eastAsia="zh-CN"/>
        </w:rPr>
        <w:t>江苏省药监局</w:t>
      </w:r>
      <w:r>
        <w:rPr>
          <w:rFonts w:hint="eastAsia" w:ascii="宋体" w:hAnsi="宋体" w:cs="宋体"/>
          <w:spacing w:val="6"/>
          <w:sz w:val="24"/>
          <w:szCs w:val="24"/>
          <w:lang w:val="en-US" w:eastAsia="zh-CN"/>
        </w:rPr>
        <w:t>各类</w:t>
      </w:r>
      <w:r>
        <w:rPr>
          <w:rFonts w:hint="eastAsia" w:ascii="宋体" w:hAnsi="宋体" w:eastAsia="宋体" w:cs="宋体"/>
          <w:spacing w:val="6"/>
          <w:sz w:val="24"/>
          <w:szCs w:val="24"/>
          <w:lang w:val="en-US" w:eastAsia="zh-CN"/>
        </w:rPr>
        <w:t>现场</w:t>
      </w:r>
      <w:r>
        <w:rPr>
          <w:rFonts w:hint="eastAsia" w:ascii="宋体" w:hAnsi="宋体" w:cs="宋体"/>
          <w:spacing w:val="6"/>
          <w:sz w:val="24"/>
          <w:szCs w:val="24"/>
          <w:lang w:val="en-US" w:eastAsia="zh-CN"/>
        </w:rPr>
        <w:t>监督</w:t>
      </w:r>
      <w:r>
        <w:rPr>
          <w:rFonts w:hint="eastAsia" w:ascii="宋体" w:hAnsi="宋体" w:eastAsia="宋体" w:cs="宋体"/>
          <w:spacing w:val="6"/>
          <w:sz w:val="24"/>
          <w:szCs w:val="24"/>
          <w:lang w:val="en-US" w:eastAsia="zh-CN"/>
        </w:rPr>
        <w:t>检查</w:t>
      </w:r>
      <w:r>
        <w:rPr>
          <w:rFonts w:hint="eastAsia" w:ascii="宋体" w:hAnsi="宋体" w:cs="宋体"/>
          <w:spacing w:val="6"/>
          <w:sz w:val="24"/>
          <w:szCs w:val="24"/>
          <w:lang w:val="en-US" w:eastAsia="zh-CN"/>
        </w:rPr>
        <w:t>19次</w:t>
      </w:r>
      <w:r>
        <w:rPr>
          <w:rFonts w:hint="eastAsia" w:ascii="宋体" w:hAnsi="宋体" w:eastAsia="宋体" w:cs="宋体"/>
          <w:spacing w:val="6"/>
          <w:sz w:val="24"/>
          <w:szCs w:val="24"/>
          <w:lang w:val="en-US" w:eastAsia="zh-CN"/>
        </w:rPr>
        <w:t>。</w:t>
      </w:r>
    </w:p>
    <w:p w14:paraId="3F906F18">
      <w:pPr>
        <w:spacing w:line="360" w:lineRule="auto"/>
        <w:ind w:firstLine="484" w:firstLineChars="202"/>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医院高度重视临床试验工作，机构主任由院长蒋晓东担任，机构副主任为副院长孙勇；机构下设办公室，配备机构药库/医疗器械库、机构档案室、会议室、生物样本储存区域等办公场所；机构办公室设有专职人员6人，</w:t>
      </w:r>
      <w:r>
        <w:rPr>
          <w:rFonts w:hint="eastAsia" w:ascii="宋体" w:hAnsi="宋体" w:cs="宋体"/>
          <w:kern w:val="0"/>
          <w:sz w:val="24"/>
          <w:szCs w:val="24"/>
          <w:lang w:val="en-US" w:eastAsia="zh-CN" w:bidi="ar"/>
        </w:rPr>
        <w:t>其中</w:t>
      </w:r>
      <w:r>
        <w:rPr>
          <w:rFonts w:hint="eastAsia" w:ascii="宋体" w:hAnsi="宋体" w:eastAsia="宋体" w:cs="宋体"/>
          <w:kern w:val="0"/>
          <w:sz w:val="24"/>
          <w:szCs w:val="24"/>
          <w:lang w:val="en-US" w:eastAsia="zh-CN" w:bidi="ar"/>
        </w:rPr>
        <w:t>专职质控人员2名，兼职质控人员3名，对机构开展的临床试验项目实施动态</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全流程</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交叉式质量保障措施。</w:t>
      </w:r>
    </w:p>
    <w:p w14:paraId="17EF3E01">
      <w:pPr>
        <w:spacing w:line="360" w:lineRule="auto"/>
        <w:ind w:firstLine="484" w:firstLineChars="202"/>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机构制定了完善的涉及临床试验全过程的管理体系；持续对全院各相关专业研究人员进行各类别、层次的GCP培训，逐步建成了临床医学、护理、检验、影像学等多学科交叉的高水平临床研究队伍，切实保证临床试验项目质量和受试者安全与权益。</w:t>
      </w:r>
    </w:p>
    <w:p w14:paraId="5E11FFB1">
      <w:pPr>
        <w:spacing w:line="360" w:lineRule="auto"/>
        <w:ind w:firstLine="484" w:firstLineChars="202"/>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机构秉承“用心服务，规范管理；细致专业，高质高效”的工作宗旨，高度重视与临床试验相关方的沟通交流，致力构建高标准临床试验平台，保证受试者权益和临床试验项目质量，与各方携手共赢。</w:t>
      </w:r>
    </w:p>
    <w:p w14:paraId="4DD40F35">
      <w:pPr>
        <w:spacing w:line="360" w:lineRule="auto"/>
        <w:rPr>
          <w:rFonts w:hint="eastAsia" w:asciiTheme="minorEastAsia" w:hAnsiTheme="minorEastAsia" w:eastAsiaTheme="minorEastAsia"/>
          <w:sz w:val="24"/>
          <w:szCs w:val="24"/>
          <w:lang w:eastAsia="zh-CN"/>
        </w:rPr>
      </w:pPr>
      <w:r>
        <w:rPr>
          <w:rFonts w:hint="eastAsia" w:ascii="宋体" w:hAnsi="宋体" w:eastAsia="宋体" w:cs="宋体"/>
          <w:kern w:val="0"/>
          <w:sz w:val="24"/>
          <w:szCs w:val="24"/>
          <w:lang w:val="en-US" w:eastAsia="zh-CN" w:bidi="ar"/>
        </w:rPr>
        <w:t>项目接洽联系方式：0518-85767570，周金玉（18961325961）、孙晓（</w:t>
      </w:r>
      <w:r>
        <w:rPr>
          <w:rFonts w:hint="eastAsia" w:asciiTheme="minorEastAsia" w:hAnsiTheme="minorEastAsia"/>
          <w:sz w:val="24"/>
          <w:szCs w:val="24"/>
          <w:lang w:val="en-US" w:eastAsia="zh-CN"/>
        </w:rPr>
        <w:t>18961325089</w:t>
      </w:r>
      <w:r>
        <w:rPr>
          <w:rFonts w:hint="eastAsia" w:asciiTheme="minorEastAsia" w:hAnsiTheme="minorEastAsia"/>
          <w:sz w:val="24"/>
          <w:szCs w:val="24"/>
          <w:lang w:eastAsia="zh-CN"/>
        </w:rPr>
        <w:t>）</w:t>
      </w:r>
    </w:p>
    <w:p w14:paraId="53CBA2FA">
      <w:pPr>
        <w:spacing w:line="360" w:lineRule="auto"/>
        <w:rPr>
          <w:rFonts w:asciiTheme="minorEastAsia" w:hAnsiTheme="minorEastAsia"/>
          <w:sz w:val="24"/>
          <w:szCs w:val="24"/>
        </w:rPr>
      </w:pPr>
      <w:r>
        <w:rPr>
          <w:rFonts w:hint="eastAsia" w:asciiTheme="minorEastAsia" w:hAnsiTheme="minorEastAsia"/>
          <w:sz w:val="24"/>
          <w:szCs w:val="24"/>
        </w:rPr>
        <w:t>邮箱：</w:t>
      </w:r>
      <w:r>
        <w:rPr>
          <w:sz w:val="20"/>
          <w:szCs w:val="21"/>
        </w:rPr>
        <w:fldChar w:fldCharType="begin"/>
      </w:r>
      <w:r>
        <w:rPr>
          <w:sz w:val="20"/>
          <w:szCs w:val="21"/>
        </w:rPr>
        <w:instrText xml:space="preserve"> HYPERLINK "mailto:lygsyygcp@163.com" </w:instrText>
      </w:r>
      <w:r>
        <w:rPr>
          <w:sz w:val="20"/>
          <w:szCs w:val="21"/>
        </w:rPr>
        <w:fldChar w:fldCharType="separate"/>
      </w:r>
      <w:r>
        <w:rPr>
          <w:rStyle w:val="10"/>
          <w:rFonts w:hint="eastAsia" w:asciiTheme="minorEastAsia" w:hAnsiTheme="minorEastAsia"/>
          <w:sz w:val="24"/>
          <w:szCs w:val="24"/>
        </w:rPr>
        <w:t>lygsyygcp@163.com</w:t>
      </w:r>
      <w:r>
        <w:rPr>
          <w:rStyle w:val="10"/>
          <w:rFonts w:hint="eastAsia" w:asciiTheme="minorEastAsia" w:hAnsiTheme="minorEastAsia"/>
          <w:sz w:val="24"/>
          <w:szCs w:val="24"/>
        </w:rPr>
        <w:fldChar w:fldCharType="end"/>
      </w:r>
    </w:p>
    <w:p w14:paraId="1DE98147">
      <w:pPr>
        <w:pStyle w:val="6"/>
        <w:keepNext w:val="0"/>
        <w:keepLines w:val="0"/>
        <w:widowControl/>
        <w:suppressLineNumbers w:val="0"/>
        <w:spacing w:before="75" w:beforeAutospacing="0" w:after="75" w:afterAutospacing="0"/>
        <w:ind w:left="0" w:right="0"/>
        <w:rPr>
          <w:rFonts w:cs="仿宋_GB2312" w:asciiTheme="minorEastAsia" w:hAnsiTheme="minorEastAsia"/>
          <w:b/>
          <w:sz w:val="28"/>
          <w:szCs w:val="32"/>
        </w:rPr>
      </w:pPr>
      <w:r>
        <w:rPr>
          <w:rFonts w:hint="eastAsia" w:cs="宋体"/>
          <w:kern w:val="0"/>
          <w:sz w:val="24"/>
          <w:szCs w:val="24"/>
          <w:lang w:val="en-US" w:eastAsia="zh-CN" w:bidi="ar-SA"/>
        </w:rPr>
        <w:t>CTMS网址：</w:t>
      </w:r>
      <w:r>
        <w:fldChar w:fldCharType="begin"/>
      </w:r>
      <w:r>
        <w:instrText xml:space="preserve">HYPERLINK "https://lygyygcp.wetrial.com/"</w:instrText>
      </w:r>
      <w:r>
        <w:fldChar w:fldCharType="separate"/>
      </w:r>
      <w:r>
        <w:rPr>
          <w:rStyle w:val="10"/>
          <w:rFonts w:ascii="Verdana" w:hAnsi="Verdana"/>
          <w:sz w:val="21"/>
          <w:szCs w:val="21"/>
        </w:rPr>
        <w:t>https://lygyygcp.wetrial.com/</w:t>
      </w:r>
      <w:r>
        <w:fldChar w:fldCharType="end"/>
      </w:r>
    </w:p>
    <w:p w14:paraId="5178FF77">
      <w:pPr>
        <w:widowControl/>
        <w:jc w:val="left"/>
        <w:rPr>
          <w:rFonts w:ascii="宋体" w:hAnsi="宋体" w:eastAsia="宋体"/>
          <w:sz w:val="24"/>
          <w:szCs w:val="24"/>
        </w:rPr>
      </w:pPr>
      <w:r>
        <w:rPr>
          <w:rFonts w:ascii="宋体" w:hAnsi="宋体" w:eastAsia="宋体"/>
          <w:sz w:val="24"/>
          <w:szCs w:val="24"/>
        </w:rPr>
        <w:br w:type="page"/>
      </w:r>
    </w:p>
    <w:p w14:paraId="73AAC703">
      <w:pPr>
        <w:spacing w:line="360" w:lineRule="auto"/>
        <w:jc w:val="center"/>
        <w:rPr>
          <w:rFonts w:asciiTheme="minorEastAsia" w:hAnsiTheme="minorEastAsia"/>
          <w:b/>
          <w:sz w:val="40"/>
        </w:rPr>
      </w:pPr>
      <w:r>
        <w:rPr>
          <w:rFonts w:hint="eastAsia" w:asciiTheme="minorEastAsia" w:hAnsiTheme="minorEastAsia"/>
          <w:b/>
          <w:sz w:val="40"/>
        </w:rPr>
        <w:t>机构办公室成员及分工</w:t>
      </w:r>
    </w:p>
    <w:tbl>
      <w:tblPr>
        <w:tblStyle w:val="7"/>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866"/>
        <w:gridCol w:w="3119"/>
      </w:tblGrid>
      <w:tr w14:paraId="3641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Borders>
              <w:top w:val="single" w:color="auto" w:sz="8" w:space="0"/>
              <w:left w:val="single" w:color="auto" w:sz="8" w:space="0"/>
              <w:bottom w:val="single" w:color="auto" w:sz="8" w:space="0"/>
              <w:right w:val="single" w:color="auto" w:sz="8" w:space="0"/>
            </w:tcBorders>
            <w:vAlign w:val="center"/>
          </w:tcPr>
          <w:p w14:paraId="15555E58">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职务</w:t>
            </w:r>
          </w:p>
        </w:tc>
        <w:tc>
          <w:tcPr>
            <w:tcW w:w="2866" w:type="dxa"/>
            <w:tcBorders>
              <w:top w:val="single" w:color="auto" w:sz="8" w:space="0"/>
              <w:left w:val="single" w:color="auto" w:sz="8" w:space="0"/>
              <w:bottom w:val="single" w:color="auto" w:sz="8" w:space="0"/>
              <w:right w:val="single" w:color="auto" w:sz="8" w:space="0"/>
            </w:tcBorders>
            <w:vAlign w:val="center"/>
          </w:tcPr>
          <w:p w14:paraId="0E3B74C7">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姓名</w:t>
            </w:r>
          </w:p>
        </w:tc>
        <w:tc>
          <w:tcPr>
            <w:tcW w:w="3119" w:type="dxa"/>
            <w:tcBorders>
              <w:top w:val="single" w:color="auto" w:sz="8" w:space="0"/>
              <w:left w:val="single" w:color="auto" w:sz="8" w:space="0"/>
              <w:bottom w:val="single" w:color="auto" w:sz="8" w:space="0"/>
              <w:right w:val="single" w:color="auto" w:sz="8" w:space="0"/>
            </w:tcBorders>
            <w:vAlign w:val="center"/>
          </w:tcPr>
          <w:p w14:paraId="1FE36B9B">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电话</w:t>
            </w:r>
          </w:p>
        </w:tc>
      </w:tr>
      <w:tr w14:paraId="2CEA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Borders>
              <w:top w:val="single" w:color="auto" w:sz="8" w:space="0"/>
              <w:left w:val="single" w:color="auto" w:sz="8" w:space="0"/>
              <w:bottom w:val="single" w:color="auto" w:sz="8" w:space="0"/>
              <w:right w:val="single" w:color="auto" w:sz="8" w:space="0"/>
            </w:tcBorders>
            <w:vAlign w:val="center"/>
          </w:tcPr>
          <w:p w14:paraId="48C25950">
            <w:pPr>
              <w:spacing w:line="360" w:lineRule="auto"/>
              <w:jc w:val="center"/>
              <w:rPr>
                <w:rFonts w:hint="default" w:ascii="宋体" w:hAnsi="宋体" w:cs="华文楷体" w:eastAsiaTheme="minorEastAsia"/>
                <w:b/>
                <w:color w:val="000000"/>
                <w:sz w:val="24"/>
                <w:szCs w:val="24"/>
                <w:shd w:val="clear" w:color="auto" w:fill="FFFFFF"/>
                <w:lang w:val="en-US" w:eastAsia="zh-CN"/>
              </w:rPr>
            </w:pPr>
            <w:r>
              <w:rPr>
                <w:rFonts w:hint="eastAsia" w:ascii="宋体" w:hAnsi="宋体" w:cs="华文楷体"/>
                <w:b/>
                <w:color w:val="000000"/>
                <w:sz w:val="24"/>
                <w:szCs w:val="24"/>
                <w:shd w:val="clear" w:color="auto" w:fill="FFFFFF"/>
                <w:lang w:val="en-US" w:eastAsia="zh-CN"/>
              </w:rPr>
              <w:t>机构主任/院长</w:t>
            </w:r>
          </w:p>
        </w:tc>
        <w:tc>
          <w:tcPr>
            <w:tcW w:w="2866" w:type="dxa"/>
            <w:tcBorders>
              <w:top w:val="single" w:color="auto" w:sz="8" w:space="0"/>
              <w:left w:val="single" w:color="auto" w:sz="8" w:space="0"/>
              <w:bottom w:val="single" w:color="auto" w:sz="8" w:space="0"/>
              <w:right w:val="single" w:color="auto" w:sz="8" w:space="0"/>
            </w:tcBorders>
            <w:vAlign w:val="center"/>
          </w:tcPr>
          <w:p w14:paraId="301A6965">
            <w:pPr>
              <w:spacing w:line="360" w:lineRule="auto"/>
              <w:jc w:val="center"/>
              <w:rPr>
                <w:rFonts w:hint="eastAsia" w:ascii="宋体" w:hAnsi="宋体" w:cs="华文楷体" w:eastAsiaTheme="minorEastAsia"/>
                <w:b w:val="0"/>
                <w:bCs/>
                <w:color w:val="000000"/>
                <w:sz w:val="24"/>
                <w:szCs w:val="24"/>
                <w:shd w:val="clear" w:color="auto" w:fill="FFFFFF"/>
                <w:lang w:eastAsia="zh-CN"/>
              </w:rPr>
            </w:pPr>
            <w:r>
              <w:rPr>
                <w:rFonts w:hint="eastAsia" w:ascii="宋体" w:hAnsi="宋体" w:cs="华文楷体"/>
                <w:b w:val="0"/>
                <w:bCs/>
                <w:color w:val="000000"/>
                <w:sz w:val="24"/>
                <w:szCs w:val="24"/>
                <w:shd w:val="clear" w:color="auto" w:fill="FFFFFF"/>
                <w:lang w:eastAsia="zh-CN"/>
              </w:rPr>
              <w:t>蒋晓东</w:t>
            </w:r>
          </w:p>
        </w:tc>
        <w:tc>
          <w:tcPr>
            <w:tcW w:w="3119" w:type="dxa"/>
            <w:tcBorders>
              <w:top w:val="single" w:color="auto" w:sz="8" w:space="0"/>
              <w:left w:val="single" w:color="auto" w:sz="8" w:space="0"/>
              <w:bottom w:val="single" w:color="auto" w:sz="8" w:space="0"/>
              <w:right w:val="single" w:color="auto" w:sz="8" w:space="0"/>
            </w:tcBorders>
            <w:vAlign w:val="center"/>
          </w:tcPr>
          <w:p w14:paraId="7B1BA076">
            <w:pPr>
              <w:spacing w:line="360" w:lineRule="auto"/>
              <w:jc w:val="center"/>
              <w:rPr>
                <w:rFonts w:hint="default" w:ascii="宋体" w:hAnsi="宋体" w:cs="华文楷体" w:eastAsiaTheme="minorEastAsia"/>
                <w:b/>
                <w:color w:val="000000"/>
                <w:sz w:val="24"/>
                <w:szCs w:val="24"/>
                <w:shd w:val="clear" w:color="auto" w:fill="FFFFFF"/>
                <w:lang w:val="en-US" w:eastAsia="zh-CN"/>
              </w:rPr>
            </w:pPr>
            <w:r>
              <w:rPr>
                <w:rFonts w:hint="eastAsia" w:ascii="宋体" w:hAnsi="宋体" w:cs="华文楷体"/>
                <w:b w:val="0"/>
                <w:bCs/>
                <w:color w:val="000000"/>
                <w:sz w:val="24"/>
                <w:szCs w:val="24"/>
                <w:shd w:val="clear" w:color="auto" w:fill="FFFFFF"/>
                <w:lang w:val="en-US" w:eastAsia="zh-CN"/>
              </w:rPr>
              <w:t>18961326201</w:t>
            </w:r>
          </w:p>
        </w:tc>
      </w:tr>
      <w:tr w14:paraId="6D4F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Borders>
              <w:top w:val="single" w:color="auto" w:sz="8" w:space="0"/>
              <w:left w:val="single" w:color="auto" w:sz="8" w:space="0"/>
              <w:bottom w:val="single" w:color="auto" w:sz="8" w:space="0"/>
              <w:right w:val="single" w:color="auto" w:sz="8" w:space="0"/>
            </w:tcBorders>
            <w:vAlign w:val="center"/>
          </w:tcPr>
          <w:p w14:paraId="5DD8D24B">
            <w:pPr>
              <w:spacing w:line="360" w:lineRule="auto"/>
              <w:jc w:val="center"/>
              <w:rPr>
                <w:rFonts w:hint="default" w:ascii="宋体" w:hAnsi="宋体" w:cs="华文楷体" w:eastAsiaTheme="minorEastAsia"/>
                <w:b/>
                <w:color w:val="000000"/>
                <w:sz w:val="24"/>
                <w:szCs w:val="24"/>
                <w:shd w:val="clear" w:color="auto" w:fill="FFFFFF"/>
                <w:lang w:val="en-US" w:eastAsia="zh-CN"/>
              </w:rPr>
            </w:pPr>
            <w:r>
              <w:rPr>
                <w:rFonts w:hint="eastAsia" w:ascii="宋体" w:hAnsi="宋体" w:cs="华文楷体"/>
                <w:b/>
                <w:color w:val="000000"/>
                <w:sz w:val="24"/>
                <w:szCs w:val="24"/>
                <w:shd w:val="clear" w:color="auto" w:fill="FFFFFF"/>
                <w:lang w:eastAsia="zh-CN"/>
              </w:rPr>
              <w:t>机构副主任</w:t>
            </w:r>
            <w:r>
              <w:rPr>
                <w:rFonts w:hint="eastAsia" w:ascii="宋体" w:hAnsi="宋体" w:cs="华文楷体"/>
                <w:b/>
                <w:color w:val="000000"/>
                <w:sz w:val="24"/>
                <w:szCs w:val="24"/>
                <w:shd w:val="clear" w:color="auto" w:fill="FFFFFF"/>
                <w:lang w:val="en-US" w:eastAsia="zh-CN"/>
              </w:rPr>
              <w:t>/副院长</w:t>
            </w:r>
          </w:p>
        </w:tc>
        <w:tc>
          <w:tcPr>
            <w:tcW w:w="2866" w:type="dxa"/>
            <w:tcBorders>
              <w:top w:val="single" w:color="auto" w:sz="8" w:space="0"/>
              <w:left w:val="single" w:color="auto" w:sz="8" w:space="0"/>
              <w:bottom w:val="single" w:color="auto" w:sz="8" w:space="0"/>
              <w:right w:val="single" w:color="auto" w:sz="8" w:space="0"/>
            </w:tcBorders>
            <w:vAlign w:val="center"/>
          </w:tcPr>
          <w:p w14:paraId="0E94FC6D">
            <w:pPr>
              <w:spacing w:line="360" w:lineRule="auto"/>
              <w:jc w:val="center"/>
              <w:rPr>
                <w:rFonts w:hint="eastAsia" w:ascii="宋体" w:hAnsi="宋体" w:cs="华文楷体" w:eastAsiaTheme="minorEastAsia"/>
                <w:b w:val="0"/>
                <w:bCs/>
                <w:color w:val="000000"/>
                <w:sz w:val="24"/>
                <w:szCs w:val="24"/>
                <w:shd w:val="clear" w:color="auto" w:fill="FFFFFF"/>
                <w:lang w:eastAsia="zh-CN"/>
              </w:rPr>
            </w:pPr>
            <w:r>
              <w:rPr>
                <w:rFonts w:hint="eastAsia" w:ascii="宋体" w:hAnsi="宋体" w:cs="华文楷体"/>
                <w:b w:val="0"/>
                <w:bCs/>
                <w:color w:val="000000"/>
                <w:sz w:val="24"/>
                <w:szCs w:val="24"/>
                <w:shd w:val="clear" w:color="auto" w:fill="FFFFFF"/>
                <w:lang w:eastAsia="zh-CN"/>
              </w:rPr>
              <w:t>孙</w:t>
            </w:r>
            <w:r>
              <w:rPr>
                <w:rFonts w:hint="eastAsia" w:ascii="宋体" w:hAnsi="宋体" w:cs="华文楷体"/>
                <w:b w:val="0"/>
                <w:bCs/>
                <w:color w:val="000000"/>
                <w:sz w:val="24"/>
                <w:szCs w:val="24"/>
                <w:shd w:val="clear" w:color="auto" w:fill="FFFFFF"/>
                <w:lang w:val="en-US" w:eastAsia="zh-CN"/>
              </w:rPr>
              <w:t xml:space="preserve">  </w:t>
            </w:r>
            <w:r>
              <w:rPr>
                <w:rFonts w:hint="eastAsia" w:ascii="宋体" w:hAnsi="宋体" w:cs="华文楷体"/>
                <w:b w:val="0"/>
                <w:bCs/>
                <w:color w:val="000000"/>
                <w:sz w:val="24"/>
                <w:szCs w:val="24"/>
                <w:shd w:val="clear" w:color="auto" w:fill="FFFFFF"/>
                <w:lang w:eastAsia="zh-CN"/>
              </w:rPr>
              <w:t>勇</w:t>
            </w:r>
          </w:p>
        </w:tc>
        <w:tc>
          <w:tcPr>
            <w:tcW w:w="3119" w:type="dxa"/>
            <w:tcBorders>
              <w:top w:val="single" w:color="auto" w:sz="8" w:space="0"/>
              <w:left w:val="single" w:color="auto" w:sz="8" w:space="0"/>
              <w:bottom w:val="single" w:color="auto" w:sz="8" w:space="0"/>
              <w:right w:val="single" w:color="auto" w:sz="8" w:space="0"/>
            </w:tcBorders>
            <w:vAlign w:val="center"/>
          </w:tcPr>
          <w:p w14:paraId="70DCB465">
            <w:pPr>
              <w:spacing w:line="360" w:lineRule="auto"/>
              <w:jc w:val="center"/>
              <w:rPr>
                <w:rFonts w:hint="default" w:ascii="宋体" w:hAnsi="宋体" w:cs="华文楷体" w:eastAsiaTheme="minorEastAsia"/>
                <w:b/>
                <w:color w:val="000000"/>
                <w:sz w:val="24"/>
                <w:szCs w:val="24"/>
                <w:shd w:val="clear" w:color="auto" w:fill="FFFFFF"/>
                <w:lang w:val="en-US" w:eastAsia="zh-CN"/>
              </w:rPr>
            </w:pPr>
            <w:r>
              <w:rPr>
                <w:rFonts w:hint="eastAsia" w:ascii="宋体" w:hAnsi="宋体" w:cs="华文楷体"/>
                <w:b w:val="0"/>
                <w:bCs/>
                <w:color w:val="000000"/>
                <w:sz w:val="24"/>
                <w:szCs w:val="24"/>
                <w:shd w:val="clear" w:color="auto" w:fill="FFFFFF"/>
                <w:lang w:val="en-US" w:eastAsia="zh-CN"/>
              </w:rPr>
              <w:t>18961325152</w:t>
            </w:r>
          </w:p>
        </w:tc>
      </w:tr>
      <w:tr w14:paraId="2790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Borders>
              <w:top w:val="single" w:color="auto" w:sz="8" w:space="0"/>
              <w:left w:val="single" w:color="auto" w:sz="8" w:space="0"/>
              <w:bottom w:val="single" w:color="auto" w:sz="8" w:space="0"/>
              <w:right w:val="single" w:color="auto" w:sz="8" w:space="0"/>
            </w:tcBorders>
            <w:vAlign w:val="center"/>
          </w:tcPr>
          <w:p w14:paraId="502059FD">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办公室主任</w:t>
            </w:r>
          </w:p>
        </w:tc>
        <w:tc>
          <w:tcPr>
            <w:tcW w:w="2866" w:type="dxa"/>
            <w:tcBorders>
              <w:top w:val="single" w:color="auto" w:sz="8" w:space="0"/>
              <w:left w:val="single" w:color="auto" w:sz="8" w:space="0"/>
              <w:bottom w:val="single" w:color="auto" w:sz="8" w:space="0"/>
              <w:right w:val="single" w:color="auto" w:sz="8" w:space="0"/>
            </w:tcBorders>
            <w:vAlign w:val="center"/>
          </w:tcPr>
          <w:p w14:paraId="27A8E5F3">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周金玉</w:t>
            </w:r>
          </w:p>
        </w:tc>
        <w:tc>
          <w:tcPr>
            <w:tcW w:w="3119" w:type="dxa"/>
            <w:tcBorders>
              <w:top w:val="single" w:color="auto" w:sz="8" w:space="0"/>
              <w:left w:val="single" w:color="auto" w:sz="8" w:space="0"/>
              <w:bottom w:val="single" w:color="auto" w:sz="8" w:space="0"/>
              <w:right w:val="single" w:color="auto" w:sz="8" w:space="0"/>
            </w:tcBorders>
            <w:vAlign w:val="center"/>
          </w:tcPr>
          <w:p w14:paraId="5D63B9C7">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18961325961</w:t>
            </w:r>
          </w:p>
        </w:tc>
      </w:tr>
      <w:tr w14:paraId="09F1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Borders>
              <w:top w:val="single" w:color="auto" w:sz="8" w:space="0"/>
              <w:left w:val="single" w:color="auto" w:sz="8" w:space="0"/>
              <w:bottom w:val="single" w:color="auto" w:sz="8" w:space="0"/>
              <w:right w:val="single" w:color="auto" w:sz="8" w:space="0"/>
            </w:tcBorders>
            <w:vAlign w:val="center"/>
          </w:tcPr>
          <w:p w14:paraId="08AABCF5">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秘书</w:t>
            </w:r>
          </w:p>
        </w:tc>
        <w:tc>
          <w:tcPr>
            <w:tcW w:w="2866" w:type="dxa"/>
            <w:tcBorders>
              <w:top w:val="single" w:color="auto" w:sz="8" w:space="0"/>
              <w:left w:val="single" w:color="auto" w:sz="8" w:space="0"/>
              <w:bottom w:val="single" w:color="auto" w:sz="8" w:space="0"/>
              <w:right w:val="single" w:color="auto" w:sz="8" w:space="0"/>
            </w:tcBorders>
            <w:vAlign w:val="center"/>
          </w:tcPr>
          <w:p w14:paraId="0182091F">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程  聪</w:t>
            </w:r>
          </w:p>
        </w:tc>
        <w:tc>
          <w:tcPr>
            <w:tcW w:w="3119" w:type="dxa"/>
            <w:tcBorders>
              <w:top w:val="single" w:color="auto" w:sz="8" w:space="0"/>
              <w:left w:val="single" w:color="auto" w:sz="8" w:space="0"/>
              <w:bottom w:val="single" w:color="auto" w:sz="8" w:space="0"/>
              <w:right w:val="single" w:color="auto" w:sz="8" w:space="0"/>
            </w:tcBorders>
            <w:vAlign w:val="center"/>
          </w:tcPr>
          <w:p w14:paraId="138AE102">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18961325093</w:t>
            </w:r>
          </w:p>
        </w:tc>
      </w:tr>
      <w:tr w14:paraId="145A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vMerge w:val="restart"/>
            <w:tcBorders>
              <w:top w:val="single" w:color="auto" w:sz="8" w:space="0"/>
              <w:left w:val="single" w:color="auto" w:sz="8" w:space="0"/>
              <w:right w:val="single" w:color="auto" w:sz="8" w:space="0"/>
            </w:tcBorders>
            <w:vAlign w:val="center"/>
          </w:tcPr>
          <w:p w14:paraId="66F8B846">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试验用药品</w:t>
            </w:r>
          </w:p>
          <w:p w14:paraId="3BB09171">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管理员</w:t>
            </w:r>
          </w:p>
        </w:tc>
        <w:tc>
          <w:tcPr>
            <w:tcW w:w="2866" w:type="dxa"/>
            <w:tcBorders>
              <w:top w:val="single" w:color="auto" w:sz="8" w:space="0"/>
              <w:left w:val="single" w:color="auto" w:sz="8" w:space="0"/>
              <w:bottom w:val="single" w:color="auto" w:sz="8" w:space="0"/>
              <w:right w:val="single" w:color="auto" w:sz="8" w:space="0"/>
            </w:tcBorders>
            <w:vAlign w:val="center"/>
          </w:tcPr>
          <w:p w14:paraId="6BA683F7">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赵佳佳</w:t>
            </w:r>
          </w:p>
        </w:tc>
        <w:tc>
          <w:tcPr>
            <w:tcW w:w="3119" w:type="dxa"/>
            <w:tcBorders>
              <w:top w:val="single" w:color="auto" w:sz="8" w:space="0"/>
              <w:left w:val="single" w:color="auto" w:sz="8" w:space="0"/>
              <w:bottom w:val="single" w:color="auto" w:sz="8" w:space="0"/>
              <w:right w:val="single" w:color="auto" w:sz="8" w:space="0"/>
            </w:tcBorders>
            <w:vAlign w:val="center"/>
          </w:tcPr>
          <w:p w14:paraId="1C12367E">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18961325512</w:t>
            </w:r>
          </w:p>
        </w:tc>
      </w:tr>
      <w:tr w14:paraId="02F1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vMerge w:val="continue"/>
            <w:tcBorders>
              <w:left w:val="single" w:color="auto" w:sz="8" w:space="0"/>
              <w:bottom w:val="single" w:color="auto" w:sz="8" w:space="0"/>
              <w:right w:val="single" w:color="auto" w:sz="8" w:space="0"/>
            </w:tcBorders>
            <w:vAlign w:val="center"/>
          </w:tcPr>
          <w:p w14:paraId="52F92F4F">
            <w:pPr>
              <w:spacing w:line="360" w:lineRule="auto"/>
              <w:jc w:val="center"/>
              <w:rPr>
                <w:rFonts w:ascii="宋体" w:hAnsi="宋体" w:cs="华文楷体"/>
                <w:b/>
                <w:color w:val="000000"/>
                <w:sz w:val="24"/>
                <w:szCs w:val="24"/>
                <w:shd w:val="clear" w:color="auto" w:fill="FFFFFF"/>
              </w:rPr>
            </w:pPr>
          </w:p>
        </w:tc>
        <w:tc>
          <w:tcPr>
            <w:tcW w:w="2866" w:type="dxa"/>
            <w:tcBorders>
              <w:top w:val="single" w:color="auto" w:sz="8" w:space="0"/>
              <w:left w:val="single" w:color="auto" w:sz="8" w:space="0"/>
              <w:bottom w:val="single" w:color="auto" w:sz="8" w:space="0"/>
              <w:right w:val="single" w:color="auto" w:sz="8" w:space="0"/>
            </w:tcBorders>
            <w:vAlign w:val="center"/>
          </w:tcPr>
          <w:p w14:paraId="27E59D09">
            <w:pPr>
              <w:spacing w:line="360" w:lineRule="auto"/>
              <w:jc w:val="center"/>
              <w:rPr>
                <w:rFonts w:hint="eastAsia" w:ascii="宋体" w:hAnsi="宋体" w:cs="华文楷体" w:eastAsiaTheme="minorEastAsia"/>
                <w:color w:val="000000"/>
                <w:sz w:val="24"/>
                <w:szCs w:val="24"/>
                <w:shd w:val="clear" w:color="auto" w:fill="FFFFFF"/>
                <w:lang w:eastAsia="zh-CN"/>
              </w:rPr>
            </w:pPr>
            <w:r>
              <w:rPr>
                <w:rFonts w:hint="eastAsia" w:ascii="宋体" w:hAnsi="宋体" w:cs="华文楷体"/>
                <w:color w:val="000000"/>
                <w:sz w:val="24"/>
                <w:szCs w:val="24"/>
                <w:shd w:val="clear" w:color="auto" w:fill="FFFFFF"/>
                <w:lang w:eastAsia="zh-CN"/>
              </w:rPr>
              <w:t>孙晓（兼）</w:t>
            </w:r>
          </w:p>
        </w:tc>
        <w:tc>
          <w:tcPr>
            <w:tcW w:w="3119" w:type="dxa"/>
            <w:tcBorders>
              <w:top w:val="single" w:color="auto" w:sz="8" w:space="0"/>
              <w:left w:val="single" w:color="auto" w:sz="8" w:space="0"/>
              <w:bottom w:val="single" w:color="auto" w:sz="8" w:space="0"/>
              <w:right w:val="single" w:color="auto" w:sz="8" w:space="0"/>
            </w:tcBorders>
            <w:vAlign w:val="center"/>
          </w:tcPr>
          <w:p w14:paraId="56F8BE86">
            <w:pPr>
              <w:spacing w:line="360" w:lineRule="auto"/>
              <w:jc w:val="center"/>
              <w:rPr>
                <w:rFonts w:hint="default" w:ascii="宋体" w:hAnsi="宋体" w:cs="华文楷体" w:eastAsiaTheme="minorEastAsia"/>
                <w:color w:val="000000"/>
                <w:sz w:val="24"/>
                <w:szCs w:val="24"/>
                <w:shd w:val="clear" w:color="auto" w:fill="FFFFFF"/>
                <w:lang w:val="en-US" w:eastAsia="zh-CN"/>
              </w:rPr>
            </w:pPr>
            <w:r>
              <w:rPr>
                <w:rFonts w:hint="eastAsia" w:ascii="宋体" w:hAnsi="宋体" w:cs="华文楷体"/>
                <w:color w:val="000000"/>
                <w:sz w:val="24"/>
                <w:szCs w:val="24"/>
                <w:shd w:val="clear" w:color="auto" w:fill="FFFFFF"/>
              </w:rPr>
              <w:t>189613250</w:t>
            </w:r>
            <w:r>
              <w:rPr>
                <w:rFonts w:hint="eastAsia" w:ascii="宋体" w:hAnsi="宋体" w:cs="华文楷体"/>
                <w:color w:val="000000"/>
                <w:sz w:val="24"/>
                <w:szCs w:val="24"/>
                <w:shd w:val="clear" w:color="auto" w:fill="FFFFFF"/>
                <w:lang w:val="en-US" w:eastAsia="zh-CN"/>
              </w:rPr>
              <w:t>89</w:t>
            </w:r>
          </w:p>
        </w:tc>
      </w:tr>
      <w:tr w14:paraId="4D57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vMerge w:val="restart"/>
            <w:tcBorders>
              <w:left w:val="single" w:color="auto" w:sz="8" w:space="0"/>
              <w:right w:val="single" w:color="auto" w:sz="8" w:space="0"/>
            </w:tcBorders>
            <w:vAlign w:val="center"/>
          </w:tcPr>
          <w:p w14:paraId="1B25A816">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档案管理员</w:t>
            </w:r>
          </w:p>
        </w:tc>
        <w:tc>
          <w:tcPr>
            <w:tcW w:w="2866" w:type="dxa"/>
            <w:tcBorders>
              <w:top w:val="single" w:color="auto" w:sz="8" w:space="0"/>
              <w:left w:val="single" w:color="auto" w:sz="8" w:space="0"/>
              <w:bottom w:val="single" w:color="auto" w:sz="8" w:space="0"/>
              <w:right w:val="single" w:color="auto" w:sz="8" w:space="0"/>
            </w:tcBorders>
            <w:vAlign w:val="center"/>
          </w:tcPr>
          <w:p w14:paraId="5E3E24D6">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孙  晓</w:t>
            </w:r>
          </w:p>
        </w:tc>
        <w:tc>
          <w:tcPr>
            <w:tcW w:w="3119" w:type="dxa"/>
            <w:tcBorders>
              <w:top w:val="single" w:color="auto" w:sz="8" w:space="0"/>
              <w:left w:val="single" w:color="auto" w:sz="8" w:space="0"/>
              <w:bottom w:val="single" w:color="auto" w:sz="8" w:space="0"/>
              <w:right w:val="single" w:color="auto" w:sz="8" w:space="0"/>
            </w:tcBorders>
            <w:vAlign w:val="center"/>
          </w:tcPr>
          <w:p w14:paraId="31133921">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18961325089</w:t>
            </w:r>
          </w:p>
        </w:tc>
      </w:tr>
      <w:tr w14:paraId="42A4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vMerge w:val="continue"/>
            <w:tcBorders>
              <w:left w:val="single" w:color="auto" w:sz="8" w:space="0"/>
              <w:bottom w:val="single" w:color="auto" w:sz="8" w:space="0"/>
              <w:right w:val="single" w:color="auto" w:sz="8" w:space="0"/>
            </w:tcBorders>
            <w:vAlign w:val="center"/>
          </w:tcPr>
          <w:p w14:paraId="1237F428">
            <w:pPr>
              <w:spacing w:line="360" w:lineRule="auto"/>
              <w:jc w:val="center"/>
              <w:rPr>
                <w:rFonts w:hint="eastAsia" w:ascii="宋体" w:hAnsi="宋体" w:cs="华文楷体"/>
                <w:b/>
                <w:color w:val="000000"/>
                <w:sz w:val="24"/>
                <w:szCs w:val="24"/>
                <w:shd w:val="clear" w:color="auto" w:fill="FFFFFF"/>
              </w:rPr>
            </w:pPr>
          </w:p>
        </w:tc>
        <w:tc>
          <w:tcPr>
            <w:tcW w:w="2866" w:type="dxa"/>
            <w:tcBorders>
              <w:top w:val="single" w:color="auto" w:sz="8" w:space="0"/>
              <w:left w:val="single" w:color="auto" w:sz="8" w:space="0"/>
              <w:bottom w:val="single" w:color="auto" w:sz="8" w:space="0"/>
              <w:right w:val="single" w:color="auto" w:sz="8" w:space="0"/>
            </w:tcBorders>
            <w:vAlign w:val="center"/>
          </w:tcPr>
          <w:p w14:paraId="67453DC7">
            <w:pPr>
              <w:spacing w:line="360" w:lineRule="auto"/>
              <w:jc w:val="center"/>
              <w:rPr>
                <w:rFonts w:hint="eastAsia" w:ascii="宋体" w:hAnsi="宋体" w:cs="华文楷体" w:eastAsiaTheme="minorEastAsia"/>
                <w:color w:val="000000"/>
                <w:sz w:val="24"/>
                <w:szCs w:val="24"/>
                <w:shd w:val="clear" w:color="auto" w:fill="FFFFFF"/>
                <w:lang w:eastAsia="zh-CN"/>
              </w:rPr>
            </w:pPr>
            <w:r>
              <w:rPr>
                <w:rFonts w:hint="eastAsia" w:ascii="宋体" w:hAnsi="宋体" w:cs="华文楷体"/>
                <w:color w:val="000000"/>
                <w:sz w:val="24"/>
                <w:szCs w:val="24"/>
                <w:shd w:val="clear" w:color="auto" w:fill="FFFFFF"/>
                <w:lang w:eastAsia="zh-CN"/>
              </w:rPr>
              <w:t>程聪（兼）</w:t>
            </w:r>
          </w:p>
        </w:tc>
        <w:tc>
          <w:tcPr>
            <w:tcW w:w="3119" w:type="dxa"/>
            <w:tcBorders>
              <w:top w:val="single" w:color="auto" w:sz="8" w:space="0"/>
              <w:left w:val="single" w:color="auto" w:sz="8" w:space="0"/>
              <w:bottom w:val="single" w:color="auto" w:sz="8" w:space="0"/>
              <w:right w:val="single" w:color="auto" w:sz="8" w:space="0"/>
            </w:tcBorders>
            <w:vAlign w:val="center"/>
          </w:tcPr>
          <w:p w14:paraId="0CFF94C4">
            <w:pPr>
              <w:spacing w:line="360" w:lineRule="auto"/>
              <w:jc w:val="center"/>
              <w:rPr>
                <w:rFonts w:hint="eastAsia"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18961325093</w:t>
            </w:r>
          </w:p>
        </w:tc>
      </w:tr>
      <w:tr w14:paraId="0019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45" w:type="dxa"/>
            <w:vMerge w:val="restart"/>
            <w:tcBorders>
              <w:top w:val="single" w:color="auto" w:sz="8" w:space="0"/>
              <w:left w:val="single" w:color="auto" w:sz="8" w:space="0"/>
              <w:right w:val="single" w:color="auto" w:sz="8" w:space="0"/>
            </w:tcBorders>
            <w:vAlign w:val="center"/>
          </w:tcPr>
          <w:p w14:paraId="7CBD48E3">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质量控制员</w:t>
            </w:r>
          </w:p>
        </w:tc>
        <w:tc>
          <w:tcPr>
            <w:tcW w:w="2866" w:type="dxa"/>
            <w:tcBorders>
              <w:top w:val="single" w:color="auto" w:sz="8" w:space="0"/>
              <w:left w:val="single" w:color="auto" w:sz="8" w:space="0"/>
              <w:bottom w:val="single" w:color="auto" w:sz="8" w:space="0"/>
              <w:right w:val="single" w:color="auto" w:sz="8" w:space="0"/>
            </w:tcBorders>
            <w:vAlign w:val="center"/>
          </w:tcPr>
          <w:p w14:paraId="0FC19191">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许  静</w:t>
            </w:r>
          </w:p>
        </w:tc>
        <w:tc>
          <w:tcPr>
            <w:tcW w:w="3119" w:type="dxa"/>
            <w:tcBorders>
              <w:top w:val="single" w:color="auto" w:sz="8" w:space="0"/>
              <w:left w:val="single" w:color="auto" w:sz="8" w:space="0"/>
              <w:bottom w:val="single" w:color="auto" w:sz="8" w:space="0"/>
              <w:right w:val="single" w:color="auto" w:sz="8" w:space="0"/>
            </w:tcBorders>
            <w:vAlign w:val="center"/>
          </w:tcPr>
          <w:p w14:paraId="757EB646">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18961325085</w:t>
            </w:r>
          </w:p>
        </w:tc>
      </w:tr>
      <w:tr w14:paraId="5117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45" w:type="dxa"/>
            <w:vMerge w:val="continue"/>
            <w:tcBorders>
              <w:left w:val="single" w:color="auto" w:sz="8" w:space="0"/>
              <w:right w:val="single" w:color="auto" w:sz="8" w:space="0"/>
            </w:tcBorders>
            <w:vAlign w:val="center"/>
          </w:tcPr>
          <w:p w14:paraId="41D43D67">
            <w:pPr>
              <w:spacing w:line="360" w:lineRule="auto"/>
              <w:jc w:val="center"/>
              <w:rPr>
                <w:rFonts w:ascii="宋体" w:hAnsi="宋体" w:cs="华文楷体"/>
                <w:b/>
                <w:color w:val="000000"/>
                <w:sz w:val="24"/>
                <w:szCs w:val="24"/>
                <w:shd w:val="clear" w:color="auto" w:fill="FFFFFF"/>
              </w:rPr>
            </w:pPr>
          </w:p>
        </w:tc>
        <w:tc>
          <w:tcPr>
            <w:tcW w:w="2866" w:type="dxa"/>
            <w:tcBorders>
              <w:top w:val="single" w:color="auto" w:sz="8" w:space="0"/>
              <w:left w:val="single" w:color="auto" w:sz="8" w:space="0"/>
              <w:bottom w:val="single" w:color="auto" w:sz="8" w:space="0"/>
              <w:right w:val="single" w:color="auto" w:sz="8" w:space="0"/>
            </w:tcBorders>
            <w:vAlign w:val="center"/>
          </w:tcPr>
          <w:p w14:paraId="090B45D7">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安松波</w:t>
            </w:r>
          </w:p>
        </w:tc>
        <w:tc>
          <w:tcPr>
            <w:tcW w:w="3119" w:type="dxa"/>
            <w:tcBorders>
              <w:top w:val="single" w:color="auto" w:sz="8" w:space="0"/>
              <w:left w:val="single" w:color="auto" w:sz="8" w:space="0"/>
              <w:bottom w:val="single" w:color="auto" w:sz="8" w:space="0"/>
              <w:right w:val="single" w:color="auto" w:sz="8" w:space="0"/>
            </w:tcBorders>
            <w:vAlign w:val="center"/>
          </w:tcPr>
          <w:p w14:paraId="43FF3E1A">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18961325170</w:t>
            </w:r>
          </w:p>
        </w:tc>
      </w:tr>
      <w:tr w14:paraId="0654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45" w:type="dxa"/>
            <w:vMerge w:val="continue"/>
            <w:tcBorders>
              <w:left w:val="single" w:color="auto" w:sz="8" w:space="0"/>
              <w:right w:val="single" w:color="auto" w:sz="8" w:space="0"/>
            </w:tcBorders>
            <w:vAlign w:val="center"/>
          </w:tcPr>
          <w:p w14:paraId="7A063960">
            <w:pPr>
              <w:spacing w:line="360" w:lineRule="auto"/>
              <w:jc w:val="center"/>
              <w:rPr>
                <w:rFonts w:hint="eastAsia" w:ascii="宋体" w:hAnsi="宋体" w:cs="华文楷体"/>
                <w:b/>
                <w:color w:val="000000"/>
                <w:sz w:val="24"/>
                <w:szCs w:val="24"/>
                <w:shd w:val="clear" w:color="auto" w:fill="FFFFFF"/>
              </w:rPr>
            </w:pPr>
          </w:p>
        </w:tc>
        <w:tc>
          <w:tcPr>
            <w:tcW w:w="2866" w:type="dxa"/>
            <w:tcBorders>
              <w:top w:val="single" w:color="auto" w:sz="8" w:space="0"/>
              <w:left w:val="single" w:color="auto" w:sz="8" w:space="0"/>
              <w:bottom w:val="single" w:color="auto" w:sz="8" w:space="0"/>
              <w:right w:val="single" w:color="auto" w:sz="8" w:space="0"/>
            </w:tcBorders>
            <w:vAlign w:val="center"/>
          </w:tcPr>
          <w:p w14:paraId="39AAA7CA">
            <w:pPr>
              <w:spacing w:line="276" w:lineRule="auto"/>
              <w:jc w:val="center"/>
              <w:rPr>
                <w:rFonts w:hint="eastAsia" w:cs="华文楷体" w:asciiTheme="minorEastAsia" w:hAnsiTheme="minorEastAsia" w:eastAsiaTheme="minorEastAsia"/>
                <w:color w:val="000000"/>
                <w:kern w:val="2"/>
                <w:sz w:val="24"/>
                <w:szCs w:val="24"/>
                <w:shd w:val="clear" w:color="auto" w:fill="FFFFFF"/>
                <w:lang w:val="en-US" w:eastAsia="zh-CN" w:bidi="ar-SA"/>
              </w:rPr>
            </w:pPr>
            <w:r>
              <w:rPr>
                <w:rFonts w:hint="eastAsia" w:cs="华文楷体" w:asciiTheme="minorEastAsia" w:hAnsiTheme="minorEastAsia"/>
                <w:color w:val="000000"/>
                <w:sz w:val="24"/>
                <w:szCs w:val="24"/>
                <w:shd w:val="clear" w:color="auto" w:fill="FFFFFF"/>
              </w:rPr>
              <w:t>程  聪（兼）</w:t>
            </w:r>
          </w:p>
        </w:tc>
        <w:tc>
          <w:tcPr>
            <w:tcW w:w="3119" w:type="dxa"/>
            <w:tcBorders>
              <w:top w:val="single" w:color="auto" w:sz="8" w:space="0"/>
              <w:left w:val="single" w:color="auto" w:sz="8" w:space="0"/>
              <w:bottom w:val="single" w:color="auto" w:sz="8" w:space="0"/>
              <w:right w:val="single" w:color="auto" w:sz="8" w:space="0"/>
            </w:tcBorders>
            <w:vAlign w:val="center"/>
          </w:tcPr>
          <w:p w14:paraId="19527AF6">
            <w:pPr>
              <w:spacing w:line="276" w:lineRule="auto"/>
              <w:jc w:val="center"/>
              <w:rPr>
                <w:rFonts w:hint="eastAsia" w:cs="华文楷体" w:asciiTheme="minorEastAsia" w:hAnsiTheme="minorEastAsia" w:eastAsiaTheme="minorEastAsia"/>
                <w:color w:val="000000"/>
                <w:kern w:val="2"/>
                <w:sz w:val="24"/>
                <w:szCs w:val="24"/>
                <w:shd w:val="clear" w:color="auto" w:fill="FFFFFF"/>
                <w:lang w:val="en-US" w:eastAsia="zh-CN" w:bidi="ar-SA"/>
              </w:rPr>
            </w:pPr>
            <w:r>
              <w:rPr>
                <w:rFonts w:hint="eastAsia" w:cs="华文楷体" w:asciiTheme="minorEastAsia" w:hAnsiTheme="minorEastAsia"/>
                <w:color w:val="000000"/>
                <w:sz w:val="24"/>
                <w:szCs w:val="24"/>
                <w:shd w:val="clear" w:color="auto" w:fill="FFFFFF"/>
              </w:rPr>
              <w:t>18961325093</w:t>
            </w:r>
          </w:p>
        </w:tc>
      </w:tr>
      <w:tr w14:paraId="7675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45" w:type="dxa"/>
            <w:vMerge w:val="continue"/>
            <w:tcBorders>
              <w:left w:val="single" w:color="auto" w:sz="8" w:space="0"/>
              <w:right w:val="single" w:color="auto" w:sz="8" w:space="0"/>
            </w:tcBorders>
            <w:vAlign w:val="center"/>
          </w:tcPr>
          <w:p w14:paraId="28E07A23">
            <w:pPr>
              <w:spacing w:line="360" w:lineRule="auto"/>
              <w:jc w:val="center"/>
              <w:rPr>
                <w:rFonts w:hint="eastAsia" w:ascii="宋体" w:hAnsi="宋体" w:cs="华文楷体"/>
                <w:b/>
                <w:color w:val="000000"/>
                <w:sz w:val="24"/>
                <w:szCs w:val="24"/>
                <w:shd w:val="clear" w:color="auto" w:fill="FFFFFF"/>
              </w:rPr>
            </w:pPr>
          </w:p>
        </w:tc>
        <w:tc>
          <w:tcPr>
            <w:tcW w:w="2866" w:type="dxa"/>
            <w:tcBorders>
              <w:top w:val="single" w:color="auto" w:sz="8" w:space="0"/>
              <w:left w:val="single" w:color="auto" w:sz="8" w:space="0"/>
              <w:bottom w:val="single" w:color="auto" w:sz="8" w:space="0"/>
              <w:right w:val="single" w:color="auto" w:sz="8" w:space="0"/>
            </w:tcBorders>
            <w:vAlign w:val="center"/>
          </w:tcPr>
          <w:p w14:paraId="2F9F1079">
            <w:pPr>
              <w:spacing w:line="276" w:lineRule="auto"/>
              <w:jc w:val="center"/>
              <w:rPr>
                <w:rFonts w:hint="eastAsia" w:cs="华文楷体" w:asciiTheme="minorEastAsia" w:hAnsiTheme="minorEastAsia" w:eastAsiaTheme="minorEastAsia"/>
                <w:color w:val="000000"/>
                <w:kern w:val="2"/>
                <w:sz w:val="24"/>
                <w:szCs w:val="24"/>
                <w:shd w:val="clear" w:color="auto" w:fill="FFFFFF"/>
                <w:lang w:val="en-US" w:eastAsia="zh-CN" w:bidi="ar-SA"/>
              </w:rPr>
            </w:pPr>
            <w:r>
              <w:rPr>
                <w:rFonts w:hint="eastAsia" w:cs="华文楷体" w:asciiTheme="minorEastAsia" w:hAnsiTheme="minorEastAsia"/>
                <w:color w:val="000000"/>
                <w:sz w:val="24"/>
                <w:szCs w:val="24"/>
                <w:shd w:val="clear" w:color="auto" w:fill="FFFFFF"/>
              </w:rPr>
              <w:t>赵佳佳（兼）</w:t>
            </w:r>
          </w:p>
        </w:tc>
        <w:tc>
          <w:tcPr>
            <w:tcW w:w="3119" w:type="dxa"/>
            <w:tcBorders>
              <w:top w:val="single" w:color="auto" w:sz="8" w:space="0"/>
              <w:left w:val="single" w:color="auto" w:sz="8" w:space="0"/>
              <w:bottom w:val="single" w:color="auto" w:sz="8" w:space="0"/>
              <w:right w:val="single" w:color="auto" w:sz="8" w:space="0"/>
            </w:tcBorders>
            <w:vAlign w:val="center"/>
          </w:tcPr>
          <w:p w14:paraId="0C8C80BE">
            <w:pPr>
              <w:spacing w:line="276" w:lineRule="auto"/>
              <w:jc w:val="center"/>
              <w:rPr>
                <w:rFonts w:hint="eastAsia" w:cs="华文楷体" w:asciiTheme="minorEastAsia" w:hAnsiTheme="minorEastAsia" w:eastAsiaTheme="minorEastAsia"/>
                <w:color w:val="000000"/>
                <w:kern w:val="2"/>
                <w:sz w:val="24"/>
                <w:szCs w:val="24"/>
                <w:shd w:val="clear" w:color="auto" w:fill="FFFFFF"/>
                <w:lang w:val="en-US" w:eastAsia="zh-CN" w:bidi="ar-SA"/>
              </w:rPr>
            </w:pPr>
            <w:r>
              <w:rPr>
                <w:rFonts w:hint="eastAsia" w:cs="华文楷体" w:asciiTheme="minorEastAsia" w:hAnsiTheme="minorEastAsia"/>
                <w:color w:val="000000"/>
                <w:sz w:val="24"/>
                <w:szCs w:val="24"/>
                <w:shd w:val="clear" w:color="auto" w:fill="FFFFFF"/>
              </w:rPr>
              <w:t>18961325512</w:t>
            </w:r>
          </w:p>
        </w:tc>
      </w:tr>
      <w:tr w14:paraId="51F9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45" w:type="dxa"/>
            <w:vMerge w:val="continue"/>
            <w:tcBorders>
              <w:left w:val="single" w:color="auto" w:sz="8" w:space="0"/>
              <w:bottom w:val="single" w:color="auto" w:sz="8" w:space="0"/>
              <w:right w:val="single" w:color="auto" w:sz="8" w:space="0"/>
            </w:tcBorders>
            <w:vAlign w:val="center"/>
          </w:tcPr>
          <w:p w14:paraId="6E74E860">
            <w:pPr>
              <w:spacing w:line="360" w:lineRule="auto"/>
              <w:jc w:val="center"/>
              <w:rPr>
                <w:rFonts w:hint="eastAsia" w:ascii="宋体" w:hAnsi="宋体" w:cs="华文楷体"/>
                <w:b/>
                <w:color w:val="000000"/>
                <w:sz w:val="24"/>
                <w:szCs w:val="24"/>
                <w:shd w:val="clear" w:color="auto" w:fill="FFFFFF"/>
              </w:rPr>
            </w:pPr>
          </w:p>
        </w:tc>
        <w:tc>
          <w:tcPr>
            <w:tcW w:w="2866" w:type="dxa"/>
            <w:tcBorders>
              <w:top w:val="single" w:color="auto" w:sz="8" w:space="0"/>
              <w:left w:val="single" w:color="auto" w:sz="8" w:space="0"/>
              <w:bottom w:val="single" w:color="auto" w:sz="8" w:space="0"/>
              <w:right w:val="single" w:color="auto" w:sz="8" w:space="0"/>
            </w:tcBorders>
            <w:vAlign w:val="center"/>
          </w:tcPr>
          <w:p w14:paraId="437FD5B9">
            <w:pPr>
              <w:spacing w:line="276" w:lineRule="auto"/>
              <w:jc w:val="center"/>
              <w:rPr>
                <w:rFonts w:hint="eastAsia" w:cs="华文楷体" w:asciiTheme="minorEastAsia" w:hAnsiTheme="minorEastAsia" w:eastAsiaTheme="minorEastAsia"/>
                <w:color w:val="000000"/>
                <w:kern w:val="2"/>
                <w:sz w:val="24"/>
                <w:szCs w:val="24"/>
                <w:shd w:val="clear" w:color="auto" w:fill="FFFFFF"/>
                <w:lang w:val="en-US" w:eastAsia="zh-CN" w:bidi="ar-SA"/>
              </w:rPr>
            </w:pPr>
            <w:r>
              <w:rPr>
                <w:rFonts w:hint="eastAsia" w:cs="华文楷体" w:asciiTheme="minorEastAsia" w:hAnsiTheme="minorEastAsia"/>
                <w:color w:val="000000"/>
                <w:sz w:val="24"/>
                <w:szCs w:val="24"/>
                <w:shd w:val="clear" w:color="auto" w:fill="FFFFFF"/>
              </w:rPr>
              <w:t>孙</w:t>
            </w:r>
            <w:r>
              <w:rPr>
                <w:rFonts w:hint="eastAsia" w:cs="华文楷体" w:asciiTheme="minorEastAsia" w:hAnsiTheme="minorEastAsia"/>
                <w:color w:val="000000"/>
                <w:sz w:val="24"/>
                <w:szCs w:val="24"/>
                <w:shd w:val="clear" w:color="auto" w:fill="FFFFFF"/>
                <w:lang w:val="en-US" w:eastAsia="zh-CN"/>
              </w:rPr>
              <w:t xml:space="preserve">  </w:t>
            </w:r>
            <w:r>
              <w:rPr>
                <w:rFonts w:hint="eastAsia" w:cs="华文楷体" w:asciiTheme="minorEastAsia" w:hAnsiTheme="minorEastAsia"/>
                <w:color w:val="000000"/>
                <w:sz w:val="24"/>
                <w:szCs w:val="24"/>
                <w:shd w:val="clear" w:color="auto" w:fill="FFFFFF"/>
              </w:rPr>
              <w:t>晓（兼）</w:t>
            </w:r>
          </w:p>
        </w:tc>
        <w:tc>
          <w:tcPr>
            <w:tcW w:w="3119" w:type="dxa"/>
            <w:tcBorders>
              <w:top w:val="single" w:color="auto" w:sz="8" w:space="0"/>
              <w:left w:val="single" w:color="auto" w:sz="8" w:space="0"/>
              <w:bottom w:val="single" w:color="auto" w:sz="8" w:space="0"/>
              <w:right w:val="single" w:color="auto" w:sz="8" w:space="0"/>
            </w:tcBorders>
            <w:vAlign w:val="center"/>
          </w:tcPr>
          <w:p w14:paraId="1C1FD77A">
            <w:pPr>
              <w:spacing w:line="276" w:lineRule="auto"/>
              <w:jc w:val="center"/>
              <w:rPr>
                <w:rFonts w:hint="default" w:cs="华文楷体" w:asciiTheme="minorEastAsia" w:hAnsiTheme="minorEastAsia" w:eastAsiaTheme="minorEastAsia"/>
                <w:color w:val="000000"/>
                <w:kern w:val="2"/>
                <w:sz w:val="24"/>
                <w:szCs w:val="24"/>
                <w:shd w:val="clear" w:color="auto" w:fill="FFFFFF"/>
                <w:lang w:val="en-US" w:eastAsia="zh-CN" w:bidi="ar-SA"/>
              </w:rPr>
            </w:pPr>
            <w:r>
              <w:rPr>
                <w:rFonts w:hint="eastAsia" w:asciiTheme="minorEastAsia" w:hAnsiTheme="minorEastAsia"/>
                <w:color w:val="000000"/>
                <w:sz w:val="24"/>
                <w:szCs w:val="24"/>
                <w:shd w:val="clear" w:color="auto" w:fill="FFFFFF"/>
              </w:rPr>
              <w:t>1896132</w:t>
            </w:r>
            <w:r>
              <w:rPr>
                <w:rFonts w:hint="eastAsia" w:asciiTheme="minorEastAsia" w:hAnsiTheme="minorEastAsia"/>
                <w:color w:val="000000"/>
                <w:sz w:val="24"/>
                <w:szCs w:val="24"/>
                <w:shd w:val="clear" w:color="auto" w:fill="FFFFFF"/>
                <w:lang w:val="en-US" w:eastAsia="zh-CN"/>
              </w:rPr>
              <w:t>5089</w:t>
            </w:r>
          </w:p>
        </w:tc>
      </w:tr>
      <w:tr w14:paraId="548D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Borders>
              <w:top w:val="single" w:color="auto" w:sz="8" w:space="0"/>
              <w:left w:val="single" w:color="auto" w:sz="8" w:space="0"/>
              <w:bottom w:val="single" w:color="auto" w:sz="8" w:space="0"/>
              <w:right w:val="single" w:color="auto" w:sz="8" w:space="0"/>
            </w:tcBorders>
            <w:vAlign w:val="center"/>
          </w:tcPr>
          <w:p w14:paraId="61FEFE45">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项目接洽</w:t>
            </w:r>
          </w:p>
        </w:tc>
        <w:tc>
          <w:tcPr>
            <w:tcW w:w="2866" w:type="dxa"/>
            <w:tcBorders>
              <w:top w:val="single" w:color="auto" w:sz="8" w:space="0"/>
              <w:left w:val="single" w:color="auto" w:sz="8" w:space="0"/>
              <w:bottom w:val="single" w:color="auto" w:sz="8" w:space="0"/>
              <w:right w:val="single" w:color="auto" w:sz="8" w:space="0"/>
            </w:tcBorders>
            <w:vAlign w:val="center"/>
          </w:tcPr>
          <w:p w14:paraId="628DC6F4">
            <w:pPr>
              <w:spacing w:line="360" w:lineRule="auto"/>
              <w:jc w:val="center"/>
              <w:rPr>
                <w:rFonts w:hint="eastAsia" w:ascii="宋体" w:hAnsi="宋体" w:cs="华文楷体" w:eastAsiaTheme="minorEastAsia"/>
                <w:color w:val="000000"/>
                <w:sz w:val="24"/>
                <w:szCs w:val="24"/>
                <w:shd w:val="clear" w:color="auto" w:fill="FFFFFF"/>
                <w:lang w:val="en-US" w:eastAsia="zh-CN"/>
              </w:rPr>
            </w:pPr>
            <w:r>
              <w:rPr>
                <w:rFonts w:hint="eastAsia" w:ascii="宋体" w:hAnsi="宋体" w:cs="华文楷体"/>
                <w:color w:val="000000"/>
                <w:kern w:val="0"/>
                <w:sz w:val="24"/>
                <w:szCs w:val="24"/>
                <w:shd w:val="clear" w:color="auto" w:fill="FFFFFF"/>
                <w:lang w:val="en-US" w:eastAsia="zh-CN"/>
              </w:rPr>
              <w:t>孙晓</w:t>
            </w:r>
          </w:p>
        </w:tc>
        <w:tc>
          <w:tcPr>
            <w:tcW w:w="3119" w:type="dxa"/>
            <w:tcBorders>
              <w:top w:val="single" w:color="auto" w:sz="8" w:space="0"/>
              <w:left w:val="single" w:color="auto" w:sz="8" w:space="0"/>
              <w:bottom w:val="single" w:color="auto" w:sz="8" w:space="0"/>
              <w:right w:val="single" w:color="auto" w:sz="8" w:space="0"/>
            </w:tcBorders>
            <w:vAlign w:val="center"/>
          </w:tcPr>
          <w:p w14:paraId="7C51AC04">
            <w:pPr>
              <w:spacing w:line="360" w:lineRule="auto"/>
              <w:jc w:val="center"/>
              <w:rPr>
                <w:rFonts w:hint="default" w:ascii="宋体" w:hAnsi="宋体" w:cs="华文楷体" w:eastAsiaTheme="minorEastAsia"/>
                <w:color w:val="000000"/>
                <w:sz w:val="24"/>
                <w:szCs w:val="24"/>
                <w:shd w:val="clear" w:color="auto" w:fill="FFFFFF"/>
                <w:lang w:val="en-US" w:eastAsia="zh-CN"/>
              </w:rPr>
            </w:pPr>
            <w:r>
              <w:rPr>
                <w:rFonts w:hint="eastAsia" w:ascii="宋体" w:hAnsi="宋体"/>
                <w:color w:val="000000"/>
                <w:sz w:val="24"/>
                <w:szCs w:val="24"/>
                <w:shd w:val="clear" w:color="auto" w:fill="FFFFFF"/>
                <w:lang w:val="en-US" w:eastAsia="zh-CN"/>
              </w:rPr>
              <w:t>18961325089</w:t>
            </w:r>
          </w:p>
        </w:tc>
      </w:tr>
      <w:tr w14:paraId="2E3A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Borders>
              <w:top w:val="single" w:color="auto" w:sz="8" w:space="0"/>
              <w:left w:val="single" w:color="auto" w:sz="8" w:space="0"/>
              <w:bottom w:val="single" w:color="auto" w:sz="8" w:space="0"/>
              <w:right w:val="single" w:color="auto" w:sz="8" w:space="0"/>
            </w:tcBorders>
            <w:vAlign w:val="center"/>
          </w:tcPr>
          <w:p w14:paraId="575D15AF">
            <w:pPr>
              <w:spacing w:line="360" w:lineRule="auto"/>
              <w:jc w:val="center"/>
              <w:rPr>
                <w:rFonts w:hint="eastAsia" w:ascii="宋体" w:hAnsi="宋体" w:cs="华文楷体" w:eastAsiaTheme="minorEastAsia"/>
                <w:b/>
                <w:color w:val="000000"/>
                <w:sz w:val="24"/>
                <w:szCs w:val="24"/>
                <w:shd w:val="clear" w:color="auto" w:fill="FFFFFF"/>
                <w:lang w:val="en-US" w:eastAsia="zh-CN"/>
              </w:rPr>
            </w:pPr>
            <w:r>
              <w:rPr>
                <w:rFonts w:hint="eastAsia" w:ascii="宋体" w:hAnsi="宋体" w:cs="华文楷体"/>
                <w:b/>
                <w:color w:val="000000"/>
                <w:sz w:val="24"/>
                <w:szCs w:val="24"/>
                <w:shd w:val="clear" w:color="auto" w:fill="FFFFFF"/>
                <w:lang w:val="en-US" w:eastAsia="zh-CN"/>
              </w:rPr>
              <w:t>合同商谈</w:t>
            </w:r>
          </w:p>
        </w:tc>
        <w:tc>
          <w:tcPr>
            <w:tcW w:w="2866" w:type="dxa"/>
            <w:tcBorders>
              <w:top w:val="single" w:color="auto" w:sz="8" w:space="0"/>
              <w:left w:val="single" w:color="auto" w:sz="8" w:space="0"/>
              <w:bottom w:val="single" w:color="auto" w:sz="8" w:space="0"/>
              <w:right w:val="single" w:color="auto" w:sz="8" w:space="0"/>
            </w:tcBorders>
            <w:vAlign w:val="center"/>
          </w:tcPr>
          <w:p w14:paraId="1148653E">
            <w:pPr>
              <w:spacing w:line="360" w:lineRule="auto"/>
              <w:jc w:val="center"/>
              <w:rPr>
                <w:rFonts w:hint="eastAsia" w:ascii="宋体" w:hAnsi="宋体" w:cs="华文楷体"/>
                <w:color w:val="000000"/>
                <w:kern w:val="0"/>
                <w:sz w:val="24"/>
                <w:szCs w:val="24"/>
                <w:shd w:val="clear" w:color="auto" w:fill="FFFFFF"/>
                <w:lang w:val="en-US" w:eastAsia="zh-CN"/>
              </w:rPr>
            </w:pPr>
            <w:r>
              <w:rPr>
                <w:rFonts w:hint="eastAsia" w:ascii="宋体" w:hAnsi="宋体" w:cs="华文楷体"/>
                <w:color w:val="000000"/>
                <w:kern w:val="0"/>
                <w:sz w:val="24"/>
                <w:szCs w:val="24"/>
                <w:shd w:val="clear" w:color="auto" w:fill="FFFFFF"/>
                <w:lang w:val="en-US" w:eastAsia="zh-CN"/>
              </w:rPr>
              <w:t>程聪</w:t>
            </w:r>
          </w:p>
        </w:tc>
        <w:tc>
          <w:tcPr>
            <w:tcW w:w="3119" w:type="dxa"/>
            <w:tcBorders>
              <w:top w:val="single" w:color="auto" w:sz="8" w:space="0"/>
              <w:left w:val="single" w:color="auto" w:sz="8" w:space="0"/>
              <w:bottom w:val="single" w:color="auto" w:sz="8" w:space="0"/>
              <w:right w:val="single" w:color="auto" w:sz="8" w:space="0"/>
            </w:tcBorders>
            <w:vAlign w:val="center"/>
          </w:tcPr>
          <w:p w14:paraId="37BB52DE">
            <w:pPr>
              <w:spacing w:line="360" w:lineRule="auto"/>
              <w:jc w:val="center"/>
              <w:rPr>
                <w:rFonts w:hint="eastAsia" w:ascii="宋体" w:hAnsi="宋体" w:eastAsiaTheme="minorEastAsia"/>
                <w:color w:val="000000"/>
                <w:sz w:val="24"/>
                <w:szCs w:val="24"/>
                <w:shd w:val="clear" w:color="auto" w:fill="FFFFFF"/>
                <w:lang w:val="en-US" w:eastAsia="zh-CN"/>
              </w:rPr>
            </w:pPr>
            <w:r>
              <w:rPr>
                <w:rFonts w:hint="eastAsia" w:ascii="宋体" w:hAnsi="宋体" w:cs="华文楷体"/>
                <w:color w:val="000000"/>
                <w:sz w:val="24"/>
                <w:szCs w:val="24"/>
                <w:shd w:val="clear" w:color="auto" w:fill="FFFFFF"/>
              </w:rPr>
              <w:t>18961325093</w:t>
            </w:r>
          </w:p>
        </w:tc>
      </w:tr>
      <w:tr w14:paraId="1C4A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45" w:type="dxa"/>
            <w:tcBorders>
              <w:top w:val="single" w:color="auto" w:sz="8" w:space="0"/>
              <w:left w:val="single" w:color="auto" w:sz="8" w:space="0"/>
              <w:bottom w:val="single" w:color="auto" w:sz="8" w:space="0"/>
              <w:right w:val="single" w:color="auto" w:sz="8" w:space="0"/>
            </w:tcBorders>
            <w:vAlign w:val="center"/>
          </w:tcPr>
          <w:p w14:paraId="10363654">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遗传资源管理</w:t>
            </w:r>
          </w:p>
        </w:tc>
        <w:tc>
          <w:tcPr>
            <w:tcW w:w="2866" w:type="dxa"/>
            <w:tcBorders>
              <w:top w:val="single" w:color="auto" w:sz="8" w:space="0"/>
              <w:left w:val="single" w:color="auto" w:sz="8" w:space="0"/>
              <w:bottom w:val="single" w:color="auto" w:sz="8" w:space="0"/>
              <w:right w:val="single" w:color="auto" w:sz="8" w:space="0"/>
            </w:tcBorders>
            <w:vAlign w:val="center"/>
          </w:tcPr>
          <w:p w14:paraId="7981CD77">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安松波</w:t>
            </w:r>
          </w:p>
        </w:tc>
        <w:tc>
          <w:tcPr>
            <w:tcW w:w="3119" w:type="dxa"/>
            <w:tcBorders>
              <w:top w:val="single" w:color="auto" w:sz="8" w:space="0"/>
              <w:left w:val="single" w:color="auto" w:sz="8" w:space="0"/>
              <w:bottom w:val="single" w:color="auto" w:sz="8" w:space="0"/>
              <w:right w:val="single" w:color="auto" w:sz="8" w:space="0"/>
            </w:tcBorders>
            <w:vAlign w:val="center"/>
          </w:tcPr>
          <w:p w14:paraId="515BCD87">
            <w:pPr>
              <w:spacing w:line="360" w:lineRule="auto"/>
              <w:jc w:val="center"/>
              <w:rPr>
                <w:rFonts w:ascii="宋体" w:hAnsi="宋体" w:cs="华文楷体"/>
                <w:color w:val="000000"/>
                <w:sz w:val="24"/>
                <w:szCs w:val="24"/>
                <w:shd w:val="clear" w:color="auto" w:fill="FFFFFF"/>
              </w:rPr>
            </w:pPr>
            <w:r>
              <w:rPr>
                <w:rFonts w:hint="eastAsia" w:ascii="宋体" w:hAnsi="宋体" w:cs="华文楷体"/>
                <w:color w:val="000000"/>
                <w:sz w:val="24"/>
                <w:szCs w:val="24"/>
                <w:shd w:val="clear" w:color="auto" w:fill="FFFFFF"/>
              </w:rPr>
              <w:t>18961325170</w:t>
            </w:r>
          </w:p>
        </w:tc>
      </w:tr>
      <w:tr w14:paraId="50F5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Borders>
              <w:top w:val="single" w:color="auto" w:sz="8" w:space="0"/>
              <w:left w:val="single" w:color="auto" w:sz="8" w:space="0"/>
              <w:bottom w:val="single" w:color="auto" w:sz="8" w:space="0"/>
              <w:right w:val="single" w:color="auto" w:sz="8" w:space="0"/>
            </w:tcBorders>
            <w:vAlign w:val="center"/>
          </w:tcPr>
          <w:p w14:paraId="61B5EFB5">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机构电话</w:t>
            </w:r>
          </w:p>
        </w:tc>
        <w:tc>
          <w:tcPr>
            <w:tcW w:w="5985" w:type="dxa"/>
            <w:gridSpan w:val="2"/>
            <w:tcBorders>
              <w:top w:val="single" w:color="auto" w:sz="8" w:space="0"/>
              <w:left w:val="single" w:color="auto" w:sz="8" w:space="0"/>
              <w:bottom w:val="single" w:color="auto" w:sz="8" w:space="0"/>
              <w:right w:val="single" w:color="auto" w:sz="8" w:space="0"/>
            </w:tcBorders>
            <w:vAlign w:val="center"/>
          </w:tcPr>
          <w:p w14:paraId="7A9DD559">
            <w:pPr>
              <w:spacing w:line="360" w:lineRule="auto"/>
              <w:jc w:val="center"/>
              <w:rPr>
                <w:rFonts w:ascii="宋体" w:hAnsi="宋体" w:cs="华文楷体"/>
                <w:color w:val="000000"/>
                <w:sz w:val="24"/>
                <w:szCs w:val="24"/>
                <w:shd w:val="clear" w:color="auto" w:fill="FFFFFF"/>
              </w:rPr>
            </w:pPr>
            <w:r>
              <w:rPr>
                <w:rFonts w:hint="eastAsia" w:ascii="宋体" w:hAnsi="宋体"/>
                <w:color w:val="000000"/>
                <w:sz w:val="24"/>
                <w:szCs w:val="24"/>
                <w:shd w:val="clear" w:color="auto" w:fill="FFFFFF"/>
              </w:rPr>
              <w:t>0518-85767570（高新院区）</w:t>
            </w:r>
          </w:p>
        </w:tc>
      </w:tr>
      <w:tr w14:paraId="6A64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Borders>
              <w:top w:val="single" w:color="auto" w:sz="8" w:space="0"/>
              <w:left w:val="single" w:color="auto" w:sz="8" w:space="0"/>
              <w:bottom w:val="single" w:color="auto" w:sz="8" w:space="0"/>
              <w:right w:val="single" w:color="auto" w:sz="8" w:space="0"/>
            </w:tcBorders>
            <w:vAlign w:val="center"/>
          </w:tcPr>
          <w:p w14:paraId="6C05AD55">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机构邮箱</w:t>
            </w:r>
          </w:p>
        </w:tc>
        <w:tc>
          <w:tcPr>
            <w:tcW w:w="5985" w:type="dxa"/>
            <w:gridSpan w:val="2"/>
            <w:tcBorders>
              <w:top w:val="single" w:color="auto" w:sz="8" w:space="0"/>
              <w:left w:val="single" w:color="auto" w:sz="8" w:space="0"/>
              <w:bottom w:val="single" w:color="auto" w:sz="8" w:space="0"/>
              <w:right w:val="single" w:color="auto" w:sz="8" w:space="0"/>
            </w:tcBorders>
            <w:vAlign w:val="center"/>
          </w:tcPr>
          <w:p w14:paraId="1A6CE9D9">
            <w:pPr>
              <w:spacing w:line="360" w:lineRule="auto"/>
              <w:jc w:val="center"/>
              <w:rPr>
                <w:rFonts w:hint="eastAsia" w:ascii="宋体" w:hAnsi="宋体" w:cs="华文楷体"/>
                <w:color w:val="000000"/>
                <w:sz w:val="24"/>
                <w:szCs w:val="24"/>
                <w:shd w:val="clear" w:color="auto" w:fill="FFFFFF"/>
                <w:lang w:eastAsia="zh-CN"/>
              </w:rPr>
            </w:pPr>
            <w:r>
              <w:rPr>
                <w:rFonts w:hint="eastAsia" w:ascii="宋体" w:hAnsi="宋体" w:cs="华文楷体"/>
                <w:color w:val="000000"/>
                <w:sz w:val="24"/>
                <w:szCs w:val="24"/>
                <w:shd w:val="clear" w:color="auto" w:fill="FFFFFF"/>
              </w:rPr>
              <w:fldChar w:fldCharType="begin"/>
            </w:r>
            <w:r>
              <w:rPr>
                <w:rFonts w:hint="eastAsia" w:ascii="宋体" w:hAnsi="宋体" w:cs="华文楷体"/>
                <w:color w:val="000000"/>
                <w:sz w:val="24"/>
                <w:szCs w:val="24"/>
                <w:shd w:val="clear" w:color="auto" w:fill="FFFFFF"/>
              </w:rPr>
              <w:instrText xml:space="preserve"> HYPERLINK "mailto:lygsyygcp@163.com、" </w:instrText>
            </w:r>
            <w:r>
              <w:rPr>
                <w:rFonts w:hint="eastAsia" w:ascii="宋体" w:hAnsi="宋体" w:cs="华文楷体"/>
                <w:color w:val="000000"/>
                <w:sz w:val="24"/>
                <w:szCs w:val="24"/>
                <w:shd w:val="clear" w:color="auto" w:fill="FFFFFF"/>
              </w:rPr>
              <w:fldChar w:fldCharType="separate"/>
            </w:r>
            <w:r>
              <w:rPr>
                <w:rStyle w:val="10"/>
                <w:rFonts w:hint="eastAsia" w:ascii="宋体" w:hAnsi="宋体" w:cs="华文楷体"/>
                <w:color w:val="000000"/>
                <w:sz w:val="24"/>
                <w:szCs w:val="24"/>
                <w:shd w:val="clear" w:color="auto" w:fill="FFFFFF"/>
              </w:rPr>
              <w:t>lygsyygcp@163.com</w:t>
            </w:r>
            <w:r>
              <w:rPr>
                <w:rStyle w:val="10"/>
                <w:rFonts w:hint="eastAsia" w:ascii="宋体" w:hAnsi="宋体" w:cs="华文楷体"/>
                <w:color w:val="000000"/>
                <w:sz w:val="24"/>
                <w:szCs w:val="24"/>
                <w:shd w:val="clear" w:color="auto" w:fill="FFFFFF"/>
                <w:lang w:eastAsia="zh-CN"/>
              </w:rPr>
              <w:t>、</w:t>
            </w:r>
            <w:r>
              <w:rPr>
                <w:rFonts w:hint="eastAsia" w:ascii="宋体" w:hAnsi="宋体" w:cs="华文楷体"/>
                <w:color w:val="000000"/>
                <w:sz w:val="24"/>
                <w:szCs w:val="24"/>
                <w:shd w:val="clear" w:color="auto" w:fill="FFFFFF"/>
              </w:rPr>
              <w:fldChar w:fldCharType="end"/>
            </w:r>
          </w:p>
          <w:p w14:paraId="56B1BBA9">
            <w:pPr>
              <w:spacing w:line="360" w:lineRule="auto"/>
              <w:jc w:val="center"/>
              <w:rPr>
                <w:rFonts w:hint="eastAsia" w:ascii="宋体" w:hAnsi="宋体" w:cs="华文楷体" w:eastAsiaTheme="minorEastAsia"/>
                <w:color w:val="000000"/>
                <w:sz w:val="24"/>
                <w:szCs w:val="24"/>
                <w:shd w:val="clear" w:color="auto" w:fill="FFFFFF"/>
                <w:lang w:eastAsia="zh-CN"/>
              </w:rPr>
            </w:pPr>
            <w:r>
              <w:rPr>
                <w:rFonts w:hint="eastAsia" w:ascii="宋体" w:hAnsi="宋体" w:cs="华文楷体"/>
                <w:color w:val="000000"/>
                <w:sz w:val="24"/>
                <w:szCs w:val="24"/>
                <w:shd w:val="clear" w:color="auto" w:fill="FFFFFF"/>
                <w:lang w:eastAsia="zh-CN"/>
              </w:rPr>
              <w:t>lygsyyaqxsj@163.com（安全性信息接收专用邮箱）</w:t>
            </w:r>
          </w:p>
        </w:tc>
      </w:tr>
      <w:tr w14:paraId="3369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Borders>
              <w:top w:val="single" w:color="auto" w:sz="8" w:space="0"/>
              <w:left w:val="single" w:color="auto" w:sz="8" w:space="0"/>
              <w:bottom w:val="single" w:color="auto" w:sz="8" w:space="0"/>
              <w:right w:val="single" w:color="auto" w:sz="8" w:space="0"/>
            </w:tcBorders>
            <w:vAlign w:val="center"/>
          </w:tcPr>
          <w:p w14:paraId="78599B1D">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机构传真</w:t>
            </w:r>
          </w:p>
        </w:tc>
        <w:tc>
          <w:tcPr>
            <w:tcW w:w="5985" w:type="dxa"/>
            <w:gridSpan w:val="2"/>
            <w:tcBorders>
              <w:top w:val="single" w:color="auto" w:sz="8" w:space="0"/>
              <w:left w:val="single" w:color="auto" w:sz="8" w:space="0"/>
              <w:bottom w:val="single" w:color="auto" w:sz="8" w:space="0"/>
              <w:right w:val="single" w:color="auto" w:sz="8" w:space="0"/>
            </w:tcBorders>
            <w:vAlign w:val="center"/>
          </w:tcPr>
          <w:p w14:paraId="4972937F">
            <w:pPr>
              <w:spacing w:line="360" w:lineRule="auto"/>
              <w:jc w:val="center"/>
              <w:rPr>
                <w:rFonts w:ascii="宋体" w:hAnsi="宋体" w:cs="华文楷体"/>
                <w:color w:val="000000"/>
                <w:sz w:val="24"/>
                <w:szCs w:val="24"/>
                <w:shd w:val="clear" w:color="auto" w:fill="FFFFFF"/>
              </w:rPr>
            </w:pPr>
            <w:r>
              <w:rPr>
                <w:rFonts w:hint="eastAsia" w:ascii="宋体" w:hAnsi="宋体"/>
                <w:color w:val="000000"/>
                <w:sz w:val="24"/>
                <w:szCs w:val="24"/>
                <w:shd w:val="clear" w:color="auto" w:fill="FFFFFF"/>
              </w:rPr>
              <w:t>0518-85767570（高新院区）</w:t>
            </w:r>
          </w:p>
        </w:tc>
      </w:tr>
      <w:tr w14:paraId="02E4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Borders>
              <w:top w:val="single" w:color="auto" w:sz="8" w:space="0"/>
              <w:left w:val="single" w:color="auto" w:sz="8" w:space="0"/>
              <w:bottom w:val="single" w:color="auto" w:sz="8" w:space="0"/>
              <w:right w:val="single" w:color="auto" w:sz="8" w:space="0"/>
            </w:tcBorders>
            <w:vAlign w:val="center"/>
          </w:tcPr>
          <w:p w14:paraId="12A0FDD6">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办公室地址</w:t>
            </w:r>
          </w:p>
        </w:tc>
        <w:tc>
          <w:tcPr>
            <w:tcW w:w="5985" w:type="dxa"/>
            <w:gridSpan w:val="2"/>
            <w:tcBorders>
              <w:top w:val="single" w:color="auto" w:sz="8" w:space="0"/>
              <w:left w:val="single" w:color="auto" w:sz="8" w:space="0"/>
              <w:bottom w:val="single" w:color="auto" w:sz="8" w:space="0"/>
              <w:right w:val="single" w:color="auto" w:sz="8" w:space="0"/>
            </w:tcBorders>
            <w:vAlign w:val="center"/>
          </w:tcPr>
          <w:p w14:paraId="40A6FCB9">
            <w:pPr>
              <w:spacing w:line="360" w:lineRule="auto"/>
              <w:jc w:val="left"/>
              <w:rPr>
                <w:rFonts w:cs="华文楷体"/>
                <w:sz w:val="24"/>
                <w:szCs w:val="24"/>
              </w:rPr>
            </w:pPr>
            <w:r>
              <w:rPr>
                <w:rFonts w:hint="eastAsia" w:cs="华文楷体"/>
                <w:sz w:val="24"/>
                <w:szCs w:val="24"/>
              </w:rPr>
              <w:t>连云港市海州区振华东路6号连云港市第一人民医院7号楼3楼药物临床试验机构办公室</w:t>
            </w:r>
          </w:p>
        </w:tc>
      </w:tr>
      <w:tr w14:paraId="15FE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345" w:type="dxa"/>
            <w:tcBorders>
              <w:top w:val="single" w:color="auto" w:sz="8" w:space="0"/>
              <w:left w:val="single" w:color="auto" w:sz="8" w:space="0"/>
              <w:bottom w:val="single" w:color="auto" w:sz="8" w:space="0"/>
              <w:right w:val="single" w:color="auto" w:sz="8" w:space="0"/>
            </w:tcBorders>
            <w:vAlign w:val="center"/>
          </w:tcPr>
          <w:p w14:paraId="311E8927">
            <w:pPr>
              <w:spacing w:line="360" w:lineRule="auto"/>
              <w:jc w:val="center"/>
              <w:rPr>
                <w:rFonts w:ascii="宋体" w:hAnsi="宋体" w:cs="华文楷体"/>
                <w:b/>
                <w:color w:val="000000"/>
                <w:sz w:val="24"/>
                <w:szCs w:val="24"/>
                <w:shd w:val="clear" w:color="auto" w:fill="FFFFFF"/>
              </w:rPr>
            </w:pPr>
            <w:r>
              <w:rPr>
                <w:rFonts w:hint="eastAsia" w:ascii="宋体" w:hAnsi="宋体" w:cs="华文楷体"/>
                <w:b/>
                <w:color w:val="000000"/>
                <w:sz w:val="24"/>
                <w:szCs w:val="24"/>
                <w:shd w:val="clear" w:color="auto" w:fill="FFFFFF"/>
              </w:rPr>
              <w:t>办公时间</w:t>
            </w:r>
          </w:p>
        </w:tc>
        <w:tc>
          <w:tcPr>
            <w:tcW w:w="5985" w:type="dxa"/>
            <w:gridSpan w:val="2"/>
            <w:tcBorders>
              <w:top w:val="single" w:color="auto" w:sz="8" w:space="0"/>
              <w:left w:val="single" w:color="auto" w:sz="8" w:space="0"/>
              <w:bottom w:val="single" w:color="auto" w:sz="8" w:space="0"/>
              <w:right w:val="single" w:color="auto" w:sz="8" w:space="0"/>
            </w:tcBorders>
            <w:vAlign w:val="center"/>
          </w:tcPr>
          <w:p w14:paraId="03BFB6C1">
            <w:pPr>
              <w:spacing w:line="360" w:lineRule="auto"/>
              <w:jc w:val="left"/>
              <w:rPr>
                <w:rFonts w:cs="华文楷体"/>
                <w:sz w:val="24"/>
                <w:szCs w:val="24"/>
              </w:rPr>
            </w:pPr>
            <w:r>
              <w:rPr>
                <w:rFonts w:hint="eastAsia" w:cs="华文楷体"/>
                <w:sz w:val="24"/>
                <w:szCs w:val="24"/>
              </w:rPr>
              <w:t>每周一至周</w:t>
            </w:r>
            <w:r>
              <w:rPr>
                <w:rFonts w:hint="eastAsia" w:cs="华文楷体"/>
                <w:sz w:val="24"/>
                <w:szCs w:val="24"/>
                <w:lang w:eastAsia="zh-CN"/>
              </w:rPr>
              <w:t>五</w:t>
            </w:r>
            <w:r>
              <w:rPr>
                <w:rFonts w:hint="eastAsia" w:cs="华文楷体"/>
                <w:sz w:val="24"/>
                <w:szCs w:val="24"/>
              </w:rPr>
              <w:t>上午08:00-12:00</w:t>
            </w:r>
          </w:p>
          <w:p w14:paraId="7B76A03F">
            <w:pPr>
              <w:spacing w:line="360" w:lineRule="auto"/>
              <w:jc w:val="left"/>
              <w:rPr>
                <w:rFonts w:cs="华文楷体"/>
                <w:sz w:val="24"/>
                <w:szCs w:val="24"/>
              </w:rPr>
            </w:pPr>
            <w:r>
              <w:rPr>
                <w:rFonts w:hint="eastAsia" w:cs="华文楷体"/>
                <w:sz w:val="24"/>
                <w:szCs w:val="24"/>
              </w:rPr>
              <w:t>每周一至周五下午14:00-17:30（冬季）、14:30-18:00（夏季）</w:t>
            </w:r>
          </w:p>
        </w:tc>
      </w:tr>
    </w:tbl>
    <w:p w14:paraId="493E1BB0">
      <w:pPr>
        <w:spacing w:line="360" w:lineRule="auto"/>
        <w:jc w:val="left"/>
        <w:rPr>
          <w:rFonts w:asciiTheme="minorEastAsia" w:hAnsiTheme="minorEastAsia"/>
          <w:sz w:val="24"/>
        </w:rPr>
      </w:pPr>
    </w:p>
    <w:p w14:paraId="50671FBE">
      <w:pPr>
        <w:widowControl/>
        <w:jc w:val="left"/>
        <w:rPr>
          <w:rFonts w:asciiTheme="minorEastAsia" w:hAnsiTheme="minorEastAsia"/>
          <w:sz w:val="24"/>
        </w:rPr>
      </w:pPr>
      <w:r>
        <w:rPr>
          <w:rFonts w:asciiTheme="minorEastAsia" w:hAnsiTheme="minorEastAsia"/>
          <w:sz w:val="24"/>
        </w:rPr>
        <w:br w:type="page"/>
      </w:r>
    </w:p>
    <w:p w14:paraId="7969851B">
      <w:pPr>
        <w:spacing w:line="360" w:lineRule="auto"/>
        <w:jc w:val="center"/>
        <w:rPr>
          <w:rFonts w:hint="default" w:asciiTheme="minorEastAsia" w:hAnsiTheme="minorEastAsia" w:eastAsiaTheme="minorEastAsia"/>
          <w:b/>
          <w:sz w:val="40"/>
          <w:lang w:val="en-US" w:eastAsia="zh-CN"/>
        </w:rPr>
      </w:pPr>
      <w:r>
        <w:rPr>
          <w:rFonts w:hint="eastAsia" w:asciiTheme="minorEastAsia" w:hAnsiTheme="minorEastAsia"/>
          <w:b/>
          <w:sz w:val="40"/>
        </w:rPr>
        <w:t>药物临床试验备案专业</w:t>
      </w:r>
      <w:r>
        <w:rPr>
          <w:rFonts w:hint="eastAsia" w:asciiTheme="minorEastAsia" w:hAnsiTheme="minorEastAsia"/>
          <w:b/>
          <w:sz w:val="40"/>
          <w:lang w:eastAsia="zh-CN"/>
        </w:rPr>
        <w:t>及</w:t>
      </w:r>
      <w:r>
        <w:rPr>
          <w:rFonts w:hint="eastAsia" w:asciiTheme="minorEastAsia" w:hAnsiTheme="minorEastAsia"/>
          <w:b/>
          <w:sz w:val="40"/>
          <w:lang w:val="en-US" w:eastAsia="zh-CN"/>
        </w:rPr>
        <w:t>PI列表</w:t>
      </w:r>
    </w:p>
    <w:tbl>
      <w:tblPr>
        <w:tblStyle w:val="7"/>
        <w:tblW w:w="8800" w:type="dxa"/>
        <w:tblInd w:w="-3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5"/>
        <w:gridCol w:w="2865"/>
        <w:gridCol w:w="2667"/>
        <w:gridCol w:w="2333"/>
      </w:tblGrid>
      <w:tr w14:paraId="2D68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02C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730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专业</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377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主要研究者</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246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联系电话</w:t>
            </w:r>
          </w:p>
        </w:tc>
      </w:tr>
      <w:tr w14:paraId="512E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DF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EE4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神经外科</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9A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李爱民</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7A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18961326529</w:t>
            </w:r>
          </w:p>
        </w:tc>
      </w:tr>
      <w:tr w14:paraId="10C2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0C56">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78980">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7C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施辉</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4B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18961322998</w:t>
            </w:r>
          </w:p>
        </w:tc>
      </w:tr>
      <w:tr w14:paraId="3294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F482">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787F4">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56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马逵</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3B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18961326535</w:t>
            </w:r>
          </w:p>
        </w:tc>
      </w:tr>
      <w:tr w14:paraId="6699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7F56">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D8F7A">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4C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李宁</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2E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18961326534</w:t>
            </w:r>
          </w:p>
        </w:tc>
      </w:tr>
      <w:tr w14:paraId="3835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4B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7E5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肿瘤</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00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蒋晓东</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EF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18961326201</w:t>
            </w:r>
          </w:p>
        </w:tc>
      </w:tr>
      <w:tr w14:paraId="7662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2D15">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FE375">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79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吉亚君</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D1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18961326163</w:t>
            </w:r>
          </w:p>
        </w:tc>
      </w:tr>
      <w:tr w14:paraId="4430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A4CF">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8F54">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AD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张蕾</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55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18961322225</w:t>
            </w:r>
          </w:p>
        </w:tc>
      </w:tr>
      <w:tr w14:paraId="3340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1799">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F5566">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29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宋大安</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9C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18961326196</w:t>
            </w:r>
          </w:p>
        </w:tc>
      </w:tr>
      <w:tr w14:paraId="54F1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EF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6D3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呼吸</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07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李家树</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2E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18961322209</w:t>
            </w:r>
          </w:p>
        </w:tc>
      </w:tr>
      <w:tr w14:paraId="5293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6A40">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3704">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44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吴兴萍</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C8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18961322700</w:t>
            </w:r>
          </w:p>
        </w:tc>
      </w:tr>
      <w:tr w14:paraId="0155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11E9">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C1FF9">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CA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费海涛</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EA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18961325776</w:t>
            </w:r>
          </w:p>
        </w:tc>
      </w:tr>
      <w:tr w14:paraId="1C60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BF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9C6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内分泌</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7C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徐宁</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DD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18961328886</w:t>
            </w:r>
          </w:p>
        </w:tc>
      </w:tr>
      <w:tr w14:paraId="276E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92D8">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E5932">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83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王国凤</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EB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18961327083</w:t>
            </w:r>
          </w:p>
        </w:tc>
      </w:tr>
      <w:tr w14:paraId="4AC8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8761">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3C383">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E4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惠媛</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06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18961326462</w:t>
            </w:r>
          </w:p>
        </w:tc>
      </w:tr>
      <w:tr w14:paraId="2720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88E3">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5C807">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5B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尹冬</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9A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18961326233</w:t>
            </w:r>
          </w:p>
        </w:tc>
      </w:tr>
      <w:tr w14:paraId="5113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AC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AA9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麻醉</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92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赵志斌</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52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18961326661</w:t>
            </w:r>
          </w:p>
        </w:tc>
      </w:tr>
      <w:tr w14:paraId="61BB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8F5D">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2485">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F0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陈莺</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69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18961322003</w:t>
            </w:r>
          </w:p>
        </w:tc>
      </w:tr>
      <w:tr w14:paraId="3436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6C27">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8BFE8">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15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张小宝</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35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18961322507</w:t>
            </w:r>
          </w:p>
        </w:tc>
      </w:tr>
      <w:tr w14:paraId="4B35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4A16">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BF1B8">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41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朱品</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57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18961325166</w:t>
            </w:r>
          </w:p>
        </w:tc>
      </w:tr>
      <w:tr w14:paraId="3E83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8020">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D3B1F">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AA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栾恒飞</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5A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18961325313</w:t>
            </w:r>
          </w:p>
        </w:tc>
      </w:tr>
      <w:tr w14:paraId="7D7D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5C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DA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皮肤</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DC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任虹</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97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18961326020</w:t>
            </w:r>
          </w:p>
        </w:tc>
      </w:tr>
      <w:tr w14:paraId="3E58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3DF6">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6DAD2">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38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胡文龙</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B0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18961325126</w:t>
            </w:r>
          </w:p>
        </w:tc>
      </w:tr>
      <w:tr w14:paraId="78D9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6EDD">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493B5">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48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陈仁琼</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BC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18961327613</w:t>
            </w:r>
          </w:p>
        </w:tc>
      </w:tr>
      <w:tr w14:paraId="339B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4B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DED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心血管</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F9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尹德录</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7A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18961326475</w:t>
            </w:r>
          </w:p>
        </w:tc>
      </w:tr>
      <w:tr w14:paraId="3610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D4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3C9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消化</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D5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张志梅</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A8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18961322299</w:t>
            </w:r>
          </w:p>
        </w:tc>
      </w:tr>
      <w:tr w14:paraId="7F3D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51DE">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F848">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73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吕胜祥</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67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18961320781</w:t>
            </w:r>
          </w:p>
        </w:tc>
      </w:tr>
      <w:tr w14:paraId="46FB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51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8D3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神经内科</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D6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何明利</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547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18961326515</w:t>
            </w:r>
          </w:p>
        </w:tc>
      </w:tr>
      <w:tr w14:paraId="2BE9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756F">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4E514">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77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周芯羽</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1C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18961327066</w:t>
            </w:r>
          </w:p>
        </w:tc>
      </w:tr>
      <w:tr w14:paraId="4070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9B0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136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耳鼻咽喉</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55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董春光</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AC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18961326297</w:t>
            </w:r>
          </w:p>
        </w:tc>
      </w:tr>
      <w:tr w14:paraId="4483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50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74C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血液</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78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赵利东</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2A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18961326137</w:t>
            </w:r>
          </w:p>
        </w:tc>
      </w:tr>
      <w:tr w14:paraId="48CC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5C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274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医学影像</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56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苗重昌</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14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18961326819</w:t>
            </w:r>
          </w:p>
        </w:tc>
      </w:tr>
      <w:tr w14:paraId="1AB2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51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30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骨科</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76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秦入结</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58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18961322926</w:t>
            </w:r>
          </w:p>
        </w:tc>
      </w:tr>
      <w:tr w14:paraId="6898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869B">
            <w:pPr>
              <w:jc w:val="center"/>
              <w:rPr>
                <w:rFonts w:hint="eastAsia" w:ascii="宋体" w:hAnsi="宋体" w:eastAsia="宋体" w:cs="宋体"/>
                <w:i w:val="0"/>
                <w:color w:val="000000"/>
                <w:sz w:val="24"/>
                <w:szCs w:val="24"/>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628A9">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AB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盛路新</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F875">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r>
      <w:tr w14:paraId="6C14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82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B93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普通外科（肝胆）</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83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李锴</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2CE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18961326367</w:t>
            </w:r>
          </w:p>
        </w:tc>
      </w:tr>
      <w:tr w14:paraId="751A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88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7CB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老年病</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9D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孟云霞</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BA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18961325368</w:t>
            </w:r>
          </w:p>
        </w:tc>
      </w:tr>
      <w:tr w14:paraId="7C4C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6A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C9A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传染（感染性疾病）</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EB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赵文海</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37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18961325669</w:t>
            </w:r>
          </w:p>
        </w:tc>
      </w:tr>
      <w:tr w14:paraId="696C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90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AE3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妇科</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FB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冯文</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0D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18961326620</w:t>
            </w:r>
          </w:p>
        </w:tc>
      </w:tr>
      <w:tr w14:paraId="0220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76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0A7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急诊（中毒）</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B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王言理</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79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18961322908</w:t>
            </w:r>
          </w:p>
        </w:tc>
      </w:tr>
      <w:tr w14:paraId="06C6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55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F2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重症医学</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A1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刘克喜</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D6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18961326716</w:t>
            </w:r>
          </w:p>
        </w:tc>
      </w:tr>
      <w:tr w14:paraId="5CA7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C7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EAF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肾病学</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DE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潘明明</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27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15996302609</w:t>
            </w:r>
          </w:p>
        </w:tc>
      </w:tr>
      <w:tr w14:paraId="0F25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3C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5A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免疫学</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7C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徐晓龑</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1B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13913859516</w:t>
            </w:r>
          </w:p>
        </w:tc>
      </w:tr>
      <w:tr w14:paraId="70F9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01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08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I期临床试验中心-生物等效性试验</w:t>
            </w:r>
          </w:p>
        </w:tc>
        <w:tc>
          <w:tcPr>
            <w:tcW w:w="5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3EE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蒋晓东、徐宁、尹德录、王言理、张志梅</w:t>
            </w:r>
          </w:p>
        </w:tc>
      </w:tr>
      <w:tr w14:paraId="50DD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7B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AE3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I期临床试验中心- I期药物临床试验</w:t>
            </w:r>
          </w:p>
        </w:tc>
        <w:tc>
          <w:tcPr>
            <w:tcW w:w="50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89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肖大伟、蒋晓东、徐宁</w:t>
            </w:r>
          </w:p>
        </w:tc>
      </w:tr>
    </w:tbl>
    <w:p w14:paraId="51671C2D">
      <w:pPr>
        <w:spacing w:line="360" w:lineRule="auto"/>
        <w:jc w:val="left"/>
        <w:rPr>
          <w:rFonts w:asciiTheme="minorEastAsia" w:hAnsiTheme="minorEastAsia"/>
          <w:sz w:val="24"/>
        </w:rPr>
      </w:pPr>
    </w:p>
    <w:p w14:paraId="682D9C26">
      <w:pPr>
        <w:widowControl/>
        <w:jc w:val="left"/>
        <w:rPr>
          <w:rFonts w:asciiTheme="minorEastAsia" w:hAnsiTheme="minorEastAsia"/>
          <w:sz w:val="24"/>
        </w:rPr>
      </w:pPr>
      <w:r>
        <w:rPr>
          <w:rFonts w:asciiTheme="minorEastAsia" w:hAnsiTheme="minorEastAsia"/>
          <w:sz w:val="24"/>
        </w:rPr>
        <w:br w:type="page"/>
      </w:r>
    </w:p>
    <w:p w14:paraId="4D6420DD">
      <w:pPr>
        <w:spacing w:line="360" w:lineRule="auto"/>
        <w:jc w:val="center"/>
        <w:rPr>
          <w:rFonts w:asciiTheme="minorEastAsia" w:hAnsiTheme="minorEastAsia"/>
          <w:b/>
          <w:sz w:val="40"/>
        </w:rPr>
      </w:pPr>
      <w:r>
        <w:rPr>
          <w:rFonts w:hint="eastAsia" w:asciiTheme="minorEastAsia" w:hAnsiTheme="minorEastAsia"/>
          <w:b/>
          <w:sz w:val="40"/>
        </w:rPr>
        <w:t>立 项</w:t>
      </w:r>
    </w:p>
    <w:p w14:paraId="2A765F28">
      <w:pPr>
        <w:spacing w:line="360" w:lineRule="auto"/>
        <w:rPr>
          <w:rFonts w:hint="eastAsia" w:asciiTheme="minorEastAsia" w:hAnsiTheme="minorEastAsia"/>
          <w:bCs/>
          <w:sz w:val="24"/>
          <w:szCs w:val="24"/>
        </w:rPr>
      </w:pPr>
      <w:r>
        <w:rPr>
          <w:rFonts w:hint="eastAsia" w:asciiTheme="minorEastAsia" w:hAnsiTheme="minorEastAsia"/>
          <w:bCs/>
          <w:sz w:val="24"/>
          <w:szCs w:val="24"/>
          <w:lang w:eastAsia="zh-CN"/>
        </w:rPr>
        <w:t>一</w:t>
      </w:r>
      <w:r>
        <w:rPr>
          <w:rFonts w:hint="eastAsia" w:asciiTheme="minorEastAsia" w:hAnsiTheme="minorEastAsia"/>
          <w:bCs/>
          <w:sz w:val="24"/>
          <w:szCs w:val="24"/>
        </w:rPr>
        <w:t>、</w:t>
      </w:r>
      <w:r>
        <w:rPr>
          <w:rFonts w:hint="eastAsia" w:asciiTheme="minorEastAsia" w:hAnsiTheme="minorEastAsia"/>
          <w:bCs/>
          <w:sz w:val="24"/>
          <w:szCs w:val="24"/>
          <w:lang w:eastAsia="zh-CN"/>
        </w:rPr>
        <w:t>请</w:t>
      </w:r>
      <w:r>
        <w:rPr>
          <w:rFonts w:hint="eastAsia" w:asciiTheme="minorEastAsia" w:hAnsiTheme="minorEastAsia"/>
          <w:bCs/>
          <w:sz w:val="24"/>
          <w:szCs w:val="24"/>
        </w:rPr>
        <w:t>申办者/CRO</w:t>
      </w:r>
      <w:r>
        <w:rPr>
          <w:rFonts w:hint="eastAsia" w:asciiTheme="minorEastAsia" w:hAnsiTheme="minorEastAsia"/>
          <w:bCs/>
          <w:sz w:val="24"/>
          <w:szCs w:val="24"/>
          <w:lang w:eastAsia="zh-CN"/>
        </w:rPr>
        <w:t>首先</w:t>
      </w:r>
      <w:r>
        <w:rPr>
          <w:rFonts w:hint="eastAsia" w:asciiTheme="minorEastAsia" w:hAnsiTheme="minorEastAsia"/>
          <w:bCs/>
          <w:sz w:val="24"/>
          <w:szCs w:val="24"/>
        </w:rPr>
        <w:t>与机构办公室联系</w:t>
      </w:r>
      <w:r>
        <w:rPr>
          <w:rFonts w:hint="eastAsia" w:asciiTheme="minorEastAsia" w:hAnsiTheme="minorEastAsia"/>
          <w:bCs/>
          <w:sz w:val="24"/>
          <w:szCs w:val="24"/>
          <w:lang w:eastAsia="zh-CN"/>
        </w:rPr>
        <w:t>沟通</w:t>
      </w:r>
      <w:r>
        <w:rPr>
          <w:rFonts w:hint="eastAsia" w:asciiTheme="minorEastAsia" w:hAnsiTheme="minorEastAsia"/>
          <w:bCs/>
          <w:sz w:val="24"/>
          <w:szCs w:val="24"/>
        </w:rPr>
        <w:t>项目承接事宜；</w:t>
      </w:r>
      <w:r>
        <w:rPr>
          <w:rFonts w:hint="eastAsia" w:asciiTheme="minorEastAsia" w:hAnsiTheme="minorEastAsia"/>
          <w:bCs/>
          <w:sz w:val="24"/>
          <w:szCs w:val="24"/>
          <w:lang w:val="en-US" w:eastAsia="zh-CN"/>
        </w:rPr>
        <w:t>由机构办与专业主要研究者沟通确定项目初步承接意向。</w:t>
      </w:r>
      <w:r>
        <w:rPr>
          <w:rFonts w:hint="eastAsia" w:asciiTheme="minorEastAsia" w:hAnsiTheme="minorEastAsia"/>
          <w:bCs/>
          <w:sz w:val="24"/>
          <w:szCs w:val="24"/>
        </w:rPr>
        <w:t xml:space="preserve"> </w:t>
      </w:r>
    </w:p>
    <w:p w14:paraId="699A6582">
      <w:pPr>
        <w:numPr>
          <w:ilvl w:val="0"/>
          <w:numId w:val="1"/>
        </w:numPr>
        <w:spacing w:line="360" w:lineRule="auto"/>
        <w:ind w:left="420" w:leftChars="200" w:firstLine="0" w:firstLineChars="0"/>
        <w:jc w:val="left"/>
        <w:rPr>
          <w:rFonts w:asciiTheme="minorEastAsia" w:hAnsiTheme="minorEastAsia"/>
          <w:bCs/>
          <w:sz w:val="24"/>
          <w:szCs w:val="24"/>
        </w:rPr>
      </w:pPr>
      <w:r>
        <w:rPr>
          <w:rFonts w:hint="eastAsia" w:cs="华文楷体" w:asciiTheme="minorEastAsia" w:hAnsiTheme="minorEastAsia"/>
          <w:color w:val="000000"/>
          <w:sz w:val="24"/>
          <w:szCs w:val="24"/>
          <w:shd w:val="clear" w:color="auto" w:fill="FFFFFF"/>
          <w:lang w:val="en-US" w:eastAsia="zh-CN"/>
        </w:rPr>
        <w:t>请将项目方案摘要、调研表等文件发送至我院临床试验机构邮箱（</w:t>
      </w:r>
      <w:r>
        <w:rPr>
          <w:rFonts w:hint="eastAsia"/>
          <w:sz w:val="24"/>
          <w:szCs w:val="28"/>
        </w:rPr>
        <w:t>lygsyygcp@163.com</w:t>
      </w:r>
      <w:r>
        <w:rPr>
          <w:rFonts w:hint="eastAsia" w:cs="华文楷体" w:asciiTheme="minorEastAsia" w:hAnsiTheme="minorEastAsia"/>
          <w:color w:val="000000"/>
          <w:sz w:val="24"/>
          <w:szCs w:val="24"/>
          <w:shd w:val="clear" w:color="auto" w:fill="FFFFFF"/>
          <w:lang w:val="en-US" w:eastAsia="zh-CN"/>
        </w:rPr>
        <w:t>）</w:t>
      </w:r>
      <w:r>
        <w:rPr>
          <w:rFonts w:hint="eastAsia" w:cs="华文楷体" w:asciiTheme="minorEastAsia" w:hAnsiTheme="minorEastAsia"/>
          <w:color w:val="000000"/>
          <w:sz w:val="24"/>
          <w:szCs w:val="24"/>
          <w:shd w:val="clear" w:color="auto" w:fill="FFFFFF"/>
          <w:lang w:eastAsia="zh-CN"/>
        </w:rPr>
        <w:t>，机构办将于</w:t>
      </w:r>
      <w:r>
        <w:rPr>
          <w:rFonts w:hint="eastAsia" w:cs="华文楷体" w:asciiTheme="minorEastAsia" w:hAnsiTheme="minorEastAsia"/>
          <w:color w:val="000000"/>
          <w:sz w:val="24"/>
          <w:szCs w:val="24"/>
          <w:shd w:val="clear" w:color="auto" w:fill="FFFFFF"/>
          <w:lang w:val="en-US" w:eastAsia="zh-CN"/>
        </w:rPr>
        <w:t>1-2个工作日内</w:t>
      </w:r>
      <w:r>
        <w:rPr>
          <w:rFonts w:hint="eastAsia" w:cs="华文楷体" w:asciiTheme="minorEastAsia" w:hAnsiTheme="minorEastAsia"/>
          <w:color w:val="000000"/>
          <w:sz w:val="24"/>
          <w:szCs w:val="24"/>
          <w:shd w:val="clear" w:color="auto" w:fill="FFFFFF"/>
          <w:lang w:eastAsia="zh-CN"/>
        </w:rPr>
        <w:t>反馈承接意向</w:t>
      </w:r>
      <w:r>
        <w:rPr>
          <w:rFonts w:hint="eastAsia" w:cs="华文楷体" w:asciiTheme="minorEastAsia" w:hAnsiTheme="minorEastAsia"/>
          <w:color w:val="000000"/>
          <w:sz w:val="24"/>
          <w:szCs w:val="24"/>
          <w:shd w:val="clear" w:color="auto" w:fill="FFFFFF"/>
        </w:rPr>
        <w:t>。</w:t>
      </w:r>
    </w:p>
    <w:p w14:paraId="79C81CAA">
      <w:pPr>
        <w:spacing w:line="360" w:lineRule="auto"/>
        <w:jc w:val="left"/>
        <w:rPr>
          <w:rFonts w:hint="eastAsia" w:asciiTheme="minorEastAsia" w:hAnsiTheme="minorEastAsia"/>
          <w:sz w:val="24"/>
          <w:szCs w:val="24"/>
          <w:lang w:eastAsia="zh-CN"/>
        </w:rPr>
      </w:pPr>
      <w:r>
        <w:rPr>
          <w:rFonts w:hint="eastAsia" w:asciiTheme="minorEastAsia" w:hAnsiTheme="minorEastAsia"/>
          <w:sz w:val="24"/>
          <w:szCs w:val="24"/>
          <w:lang w:eastAsia="zh-CN"/>
        </w:rPr>
        <w:t>二</w:t>
      </w:r>
      <w:r>
        <w:rPr>
          <w:rFonts w:hint="eastAsia" w:asciiTheme="minorEastAsia" w:hAnsiTheme="minorEastAsia"/>
          <w:sz w:val="24"/>
          <w:szCs w:val="24"/>
        </w:rPr>
        <w:t>、</w:t>
      </w:r>
      <w:r>
        <w:rPr>
          <w:rFonts w:hint="eastAsia" w:asciiTheme="minorEastAsia" w:hAnsiTheme="minorEastAsia"/>
          <w:sz w:val="24"/>
          <w:szCs w:val="24"/>
          <w:lang w:eastAsia="zh-CN"/>
        </w:rPr>
        <w:t>立项资料审核</w:t>
      </w:r>
    </w:p>
    <w:p w14:paraId="7213FECD">
      <w:pPr>
        <w:numPr>
          <w:ilvl w:val="0"/>
          <w:numId w:val="2"/>
        </w:numPr>
        <w:spacing w:line="360" w:lineRule="auto"/>
        <w:ind w:left="420" w:leftChars="0" w:firstLine="0" w:firstLineChars="0"/>
        <w:jc w:val="left"/>
        <w:rPr>
          <w:rFonts w:asciiTheme="minorEastAsia" w:hAnsiTheme="minorEastAsia"/>
          <w:bCs/>
          <w:sz w:val="24"/>
          <w:szCs w:val="24"/>
        </w:rPr>
      </w:pPr>
      <w:r>
        <w:rPr>
          <w:rFonts w:hint="eastAsia" w:asciiTheme="minorEastAsia" w:hAnsiTheme="minorEastAsia"/>
          <w:bCs/>
          <w:sz w:val="24"/>
          <w:szCs w:val="24"/>
          <w:lang w:eastAsia="zh-CN"/>
        </w:rPr>
        <w:t>请下载</w:t>
      </w:r>
      <w:r>
        <w:rPr>
          <w:rFonts w:hint="eastAsia" w:asciiTheme="minorEastAsia" w:hAnsiTheme="minorEastAsia"/>
          <w:bCs/>
          <w:sz w:val="24"/>
          <w:szCs w:val="24"/>
        </w:rPr>
        <w:t>《药物临床试验立项备案材料列表》</w:t>
      </w:r>
      <w:r>
        <w:rPr>
          <w:rFonts w:hint="eastAsia" w:asciiTheme="minorEastAsia" w:hAnsiTheme="minorEastAsia"/>
          <w:bCs/>
          <w:sz w:val="24"/>
          <w:szCs w:val="24"/>
          <w:lang w:eastAsia="zh-CN"/>
        </w:rPr>
        <w:t>、《</w:t>
      </w:r>
      <w:r>
        <w:rPr>
          <w:rFonts w:hint="eastAsia" w:asciiTheme="minorEastAsia" w:hAnsiTheme="minorEastAsia"/>
          <w:bCs/>
          <w:sz w:val="24"/>
          <w:szCs w:val="24"/>
        </w:rPr>
        <w:t>医疗器械临床试验立项备案材料列表</w:t>
      </w:r>
      <w:r>
        <w:rPr>
          <w:rFonts w:hint="eastAsia" w:asciiTheme="minorEastAsia" w:hAnsiTheme="minorEastAsia"/>
          <w:bCs/>
          <w:sz w:val="24"/>
          <w:szCs w:val="24"/>
          <w:lang w:eastAsia="zh-CN"/>
        </w:rPr>
        <w:t>》准备立项资料（</w:t>
      </w:r>
      <w:r>
        <w:rPr>
          <w:rFonts w:hint="eastAsia" w:ascii="宋体" w:hAnsi="宋体" w:eastAsia="宋体" w:cs="宋体"/>
          <w:sz w:val="24"/>
          <w:szCs w:val="24"/>
        </w:rPr>
        <w:t>下载链接：https://lygyygcp.wetrial.com/—下载专区</w:t>
      </w:r>
      <w:r>
        <w:rPr>
          <w:rFonts w:hint="eastAsia" w:asciiTheme="minorEastAsia" w:hAnsiTheme="minorEastAsia"/>
          <w:bCs/>
          <w:sz w:val="24"/>
          <w:szCs w:val="24"/>
          <w:lang w:eastAsia="zh-CN"/>
        </w:rPr>
        <w:t>）；</w:t>
      </w:r>
    </w:p>
    <w:p w14:paraId="24BF3C7B">
      <w:pPr>
        <w:numPr>
          <w:ilvl w:val="0"/>
          <w:numId w:val="2"/>
        </w:numPr>
        <w:spacing w:line="360" w:lineRule="auto"/>
        <w:ind w:left="420" w:leftChars="0" w:firstLine="0" w:firstLineChars="0"/>
        <w:jc w:val="left"/>
        <w:rPr>
          <w:rFonts w:asciiTheme="minorEastAsia" w:hAnsiTheme="minorEastAsia"/>
          <w:bCs/>
          <w:sz w:val="24"/>
          <w:szCs w:val="24"/>
        </w:rPr>
      </w:pPr>
      <w:r>
        <w:rPr>
          <w:rFonts w:hint="eastAsia" w:asciiTheme="minorEastAsia" w:hAnsiTheme="minorEastAsia"/>
          <w:bCs/>
          <w:sz w:val="24"/>
          <w:szCs w:val="24"/>
          <w:lang w:eastAsia="zh-CN"/>
        </w:rPr>
        <w:t>立项资料电子版，</w:t>
      </w:r>
      <w:r>
        <w:rPr>
          <w:rFonts w:hint="eastAsia" w:asciiTheme="minorEastAsia" w:hAnsiTheme="minorEastAsia"/>
          <w:bCs/>
          <w:sz w:val="24"/>
          <w:szCs w:val="24"/>
          <w:lang w:val="en-US" w:eastAsia="zh-CN"/>
        </w:rPr>
        <w:t>CRA自行注册微视云账号后，</w:t>
      </w:r>
      <w:r>
        <w:rPr>
          <w:rFonts w:hint="eastAsia" w:asciiTheme="minorEastAsia" w:hAnsiTheme="minorEastAsia"/>
          <w:bCs/>
          <w:sz w:val="24"/>
          <w:szCs w:val="24"/>
        </w:rPr>
        <w:t>上传</w:t>
      </w:r>
      <w:r>
        <w:rPr>
          <w:rFonts w:hint="eastAsia" w:asciiTheme="minorEastAsia" w:hAnsiTheme="minorEastAsia"/>
          <w:bCs/>
          <w:sz w:val="24"/>
          <w:szCs w:val="24"/>
          <w:lang w:val="en-US" w:eastAsia="zh-CN"/>
        </w:rPr>
        <w:t>CTMS</w:t>
      </w:r>
      <w:r>
        <w:rPr>
          <w:rFonts w:hint="eastAsia" w:asciiTheme="minorEastAsia" w:hAnsiTheme="minorEastAsia"/>
          <w:bCs/>
          <w:sz w:val="24"/>
          <w:szCs w:val="24"/>
        </w:rPr>
        <w:t>系统</w:t>
      </w:r>
      <w:r>
        <w:rPr>
          <w:rFonts w:hint="eastAsia" w:asciiTheme="minorEastAsia" w:hAnsiTheme="minorEastAsia"/>
          <w:bCs/>
          <w:sz w:val="24"/>
          <w:szCs w:val="24"/>
          <w:lang w:eastAsia="zh-CN"/>
        </w:rPr>
        <w:t>（</w:t>
      </w:r>
      <w:r>
        <w:rPr>
          <w:rFonts w:hint="eastAsia" w:ascii="宋体" w:hAnsi="宋体" w:eastAsia="宋体" w:cs="宋体"/>
          <w:sz w:val="24"/>
          <w:szCs w:val="24"/>
        </w:rPr>
        <w:t>链接：https://lygyygcp.wetrial.com/</w:t>
      </w:r>
      <w:r>
        <w:rPr>
          <w:rFonts w:hint="eastAsia" w:asciiTheme="minorEastAsia" w:hAnsiTheme="minorEastAsia"/>
          <w:bCs/>
          <w:sz w:val="24"/>
          <w:szCs w:val="24"/>
          <w:lang w:eastAsia="zh-CN"/>
        </w:rPr>
        <w:t>）；</w:t>
      </w:r>
    </w:p>
    <w:p w14:paraId="07D374AF">
      <w:pPr>
        <w:numPr>
          <w:ilvl w:val="0"/>
          <w:numId w:val="2"/>
        </w:numPr>
        <w:spacing w:line="360" w:lineRule="auto"/>
        <w:ind w:left="420" w:leftChars="0" w:firstLine="0" w:firstLineChars="0"/>
        <w:jc w:val="left"/>
        <w:rPr>
          <w:rFonts w:asciiTheme="minorEastAsia" w:hAnsiTheme="minorEastAsia"/>
          <w:bCs/>
          <w:sz w:val="24"/>
          <w:szCs w:val="24"/>
        </w:rPr>
      </w:pPr>
      <w:r>
        <w:rPr>
          <w:rFonts w:hint="eastAsia" w:asciiTheme="minorEastAsia" w:hAnsiTheme="minorEastAsia"/>
          <w:bCs/>
          <w:sz w:val="24"/>
          <w:szCs w:val="24"/>
          <w:lang w:val="en-US" w:eastAsia="zh-CN"/>
        </w:rPr>
        <w:t>电子材料审核无误后</w:t>
      </w:r>
      <w:r>
        <w:rPr>
          <w:rFonts w:hint="eastAsia" w:asciiTheme="minorEastAsia" w:hAnsiTheme="minorEastAsia"/>
          <w:bCs/>
          <w:sz w:val="24"/>
          <w:szCs w:val="24"/>
        </w:rPr>
        <w:t>递交纸质材料（盖章原件，封面章+骑缝章</w:t>
      </w:r>
      <w:r>
        <w:rPr>
          <w:rFonts w:hint="eastAsia" w:asciiTheme="minorEastAsia" w:hAnsiTheme="minorEastAsia"/>
          <w:bCs/>
          <w:sz w:val="24"/>
          <w:szCs w:val="24"/>
          <w:lang w:eastAsia="zh-CN"/>
        </w:rPr>
        <w:t>，快劳夹，</w:t>
      </w:r>
    </w:p>
    <w:p w14:paraId="6A9E2AC5">
      <w:pPr>
        <w:numPr>
          <w:ilvl w:val="0"/>
          <w:numId w:val="0"/>
        </w:numPr>
        <w:spacing w:line="360" w:lineRule="auto"/>
        <w:ind w:left="420" w:leftChars="0" w:firstLine="480" w:firstLineChars="200"/>
        <w:jc w:val="left"/>
        <w:rPr>
          <w:rFonts w:asciiTheme="minorEastAsia" w:hAnsiTheme="minorEastAsia"/>
          <w:bCs/>
          <w:sz w:val="24"/>
          <w:szCs w:val="24"/>
        </w:rPr>
      </w:pPr>
      <w:r>
        <w:rPr>
          <w:rFonts w:hint="eastAsia" w:asciiTheme="minorEastAsia" w:hAnsiTheme="minorEastAsia"/>
          <w:bCs/>
          <w:sz w:val="24"/>
          <w:szCs w:val="24"/>
          <w:lang w:val="en-US" w:eastAsia="zh-CN"/>
        </w:rPr>
        <w:t>1份即可</w:t>
      </w:r>
      <w:r>
        <w:rPr>
          <w:rFonts w:hint="eastAsia" w:asciiTheme="minorEastAsia" w:hAnsiTheme="minorEastAsia"/>
          <w:bCs/>
          <w:sz w:val="24"/>
          <w:szCs w:val="24"/>
          <w:lang w:eastAsia="zh-CN"/>
        </w:rPr>
        <w:t>；</w:t>
      </w:r>
      <w:r>
        <w:rPr>
          <w:rFonts w:hint="eastAsia" w:ascii="宋体" w:hAnsi="宋体" w:eastAsia="宋体" w:cs="宋体"/>
          <w:sz w:val="24"/>
          <w:szCs w:val="28"/>
        </w:rPr>
        <w:t>文件邮寄地址：连云港市海州振华东路6号7号楼3楼GCP</w:t>
      </w:r>
    </w:p>
    <w:p w14:paraId="2CC83792">
      <w:pPr>
        <w:numPr>
          <w:ilvl w:val="0"/>
          <w:numId w:val="0"/>
        </w:numPr>
        <w:spacing w:line="360" w:lineRule="auto"/>
        <w:ind w:left="420" w:leftChars="0" w:firstLine="480" w:firstLineChars="200"/>
        <w:jc w:val="left"/>
        <w:rPr>
          <w:rFonts w:asciiTheme="minorEastAsia" w:hAnsiTheme="minorEastAsia"/>
          <w:bCs/>
          <w:sz w:val="24"/>
          <w:szCs w:val="24"/>
        </w:rPr>
      </w:pPr>
      <w:r>
        <w:rPr>
          <w:rFonts w:hint="eastAsia" w:ascii="宋体" w:hAnsi="宋体" w:eastAsia="宋体" w:cs="宋体"/>
          <w:sz w:val="24"/>
          <w:szCs w:val="28"/>
        </w:rPr>
        <w:t>机构办</w:t>
      </w:r>
      <w:r>
        <w:rPr>
          <w:rFonts w:hint="eastAsia" w:asciiTheme="minorEastAsia" w:hAnsiTheme="minorEastAsia"/>
          <w:bCs/>
          <w:sz w:val="24"/>
          <w:szCs w:val="24"/>
        </w:rPr>
        <w:t>）；</w:t>
      </w:r>
    </w:p>
    <w:p w14:paraId="5AF98EDF">
      <w:pPr>
        <w:spacing w:line="360" w:lineRule="auto"/>
        <w:ind w:left="240" w:hanging="240" w:hangingChars="100"/>
        <w:jc w:val="left"/>
        <w:rPr>
          <w:rFonts w:hint="eastAsia" w:asciiTheme="minorEastAsia" w:hAnsiTheme="minorEastAsia"/>
          <w:bCs/>
          <w:sz w:val="24"/>
          <w:szCs w:val="24"/>
          <w:lang w:eastAsia="zh-CN"/>
        </w:rPr>
      </w:pPr>
      <w:r>
        <w:rPr>
          <w:rFonts w:hint="eastAsia" w:asciiTheme="minorEastAsia" w:hAnsiTheme="minorEastAsia"/>
          <w:bCs/>
          <w:sz w:val="24"/>
          <w:szCs w:val="24"/>
          <w:lang w:eastAsia="zh-CN"/>
        </w:rPr>
        <w:t>三</w:t>
      </w:r>
      <w:r>
        <w:rPr>
          <w:rFonts w:hint="eastAsia" w:asciiTheme="minorEastAsia" w:hAnsiTheme="minorEastAsia"/>
          <w:bCs/>
          <w:sz w:val="24"/>
          <w:szCs w:val="24"/>
        </w:rPr>
        <w:t>、</w:t>
      </w:r>
      <w:r>
        <w:rPr>
          <w:rFonts w:hint="eastAsia" w:asciiTheme="minorEastAsia" w:hAnsiTheme="minorEastAsia"/>
          <w:bCs/>
          <w:sz w:val="24"/>
          <w:szCs w:val="24"/>
          <w:lang w:eastAsia="zh-CN"/>
        </w:rPr>
        <w:t>立项会召开：</w:t>
      </w:r>
    </w:p>
    <w:p w14:paraId="0B7994F2">
      <w:pPr>
        <w:numPr>
          <w:ilvl w:val="0"/>
          <w:numId w:val="2"/>
        </w:numPr>
        <w:spacing w:line="360" w:lineRule="auto"/>
        <w:ind w:left="420" w:leftChars="0" w:firstLine="0" w:firstLineChars="0"/>
        <w:jc w:val="left"/>
        <w:rPr>
          <w:rFonts w:hint="eastAsia" w:cs="华文楷体" w:asciiTheme="minorEastAsia" w:hAnsiTheme="minorEastAsia"/>
          <w:color w:val="000000"/>
          <w:sz w:val="24"/>
          <w:szCs w:val="24"/>
          <w:shd w:val="clear" w:color="auto" w:fill="FFFFFF"/>
          <w:lang w:eastAsia="zh-CN"/>
        </w:rPr>
      </w:pPr>
      <w:r>
        <w:rPr>
          <w:rFonts w:hint="eastAsia" w:asciiTheme="minorEastAsia" w:hAnsiTheme="minorEastAsia"/>
          <w:bCs/>
          <w:sz w:val="24"/>
          <w:szCs w:val="24"/>
          <w:lang w:eastAsia="zh-CN"/>
        </w:rPr>
        <w:t>电子材料审核无误后机构办即可组织召开立项会；</w:t>
      </w:r>
    </w:p>
    <w:p w14:paraId="7C3509C5">
      <w:pPr>
        <w:numPr>
          <w:ilvl w:val="0"/>
          <w:numId w:val="2"/>
        </w:numPr>
        <w:spacing w:line="360" w:lineRule="auto"/>
        <w:ind w:left="420" w:leftChars="0" w:firstLine="0" w:firstLineChars="0"/>
        <w:jc w:val="left"/>
        <w:rPr>
          <w:rFonts w:hint="eastAsia" w:cs="华文楷体" w:asciiTheme="minorEastAsia" w:hAnsiTheme="minorEastAsia"/>
          <w:color w:val="000000"/>
          <w:sz w:val="24"/>
          <w:szCs w:val="24"/>
          <w:shd w:val="clear" w:color="auto" w:fill="FFFFFF"/>
          <w:lang w:eastAsia="zh-CN"/>
        </w:rPr>
      </w:pPr>
      <w:r>
        <w:rPr>
          <w:rFonts w:hint="eastAsia" w:asciiTheme="minorEastAsia" w:hAnsiTheme="minorEastAsia"/>
          <w:bCs/>
          <w:sz w:val="24"/>
          <w:szCs w:val="24"/>
          <w:lang w:val="en-US" w:eastAsia="zh-CN"/>
        </w:rPr>
        <w:t>立项会</w:t>
      </w:r>
      <w:r>
        <w:rPr>
          <w:rFonts w:hint="eastAsia" w:cs="华文楷体" w:asciiTheme="minorEastAsia" w:hAnsiTheme="minorEastAsia"/>
          <w:color w:val="000000"/>
          <w:sz w:val="24"/>
          <w:szCs w:val="24"/>
          <w:shd w:val="clear" w:color="auto" w:fill="FFFFFF"/>
          <w:lang w:eastAsia="zh-CN"/>
        </w:rPr>
        <w:t>不收取费用，材料齐全可随时召开，接受线上立项会。</w:t>
      </w:r>
    </w:p>
    <w:p w14:paraId="7912A9DE">
      <w:pPr>
        <w:numPr>
          <w:ilvl w:val="0"/>
          <w:numId w:val="0"/>
        </w:numPr>
        <w:spacing w:line="360" w:lineRule="auto"/>
        <w:jc w:val="left"/>
        <w:rPr>
          <w:rFonts w:hint="eastAsia" w:asciiTheme="minorEastAsia" w:hAnsiTheme="minorEastAsia"/>
          <w:bCs/>
          <w:sz w:val="24"/>
          <w:szCs w:val="24"/>
        </w:rPr>
      </w:pPr>
      <w:r>
        <w:rPr>
          <w:rFonts w:hint="eastAsia" w:asciiTheme="minorEastAsia" w:hAnsiTheme="minorEastAsia"/>
          <w:bCs/>
          <w:sz w:val="24"/>
          <w:szCs w:val="24"/>
          <w:lang w:eastAsia="zh-CN"/>
        </w:rPr>
        <w:t>四、</w:t>
      </w:r>
      <w:r>
        <w:rPr>
          <w:rFonts w:hint="eastAsia" w:asciiTheme="minorEastAsia" w:hAnsiTheme="minorEastAsia"/>
          <w:bCs/>
          <w:sz w:val="24"/>
          <w:szCs w:val="24"/>
        </w:rPr>
        <w:t>机构</w:t>
      </w:r>
      <w:r>
        <w:rPr>
          <w:rFonts w:hint="eastAsia" w:asciiTheme="minorEastAsia" w:hAnsiTheme="minorEastAsia"/>
          <w:bCs/>
          <w:sz w:val="24"/>
          <w:szCs w:val="24"/>
          <w:lang w:val="en-US" w:eastAsia="zh-CN"/>
        </w:rPr>
        <w:t>/</w:t>
      </w:r>
      <w:r>
        <w:rPr>
          <w:rFonts w:hint="eastAsia" w:asciiTheme="minorEastAsia" w:hAnsiTheme="minorEastAsia"/>
          <w:bCs/>
          <w:sz w:val="24"/>
          <w:szCs w:val="24"/>
        </w:rPr>
        <w:t>主要研究者</w:t>
      </w:r>
      <w:r>
        <w:rPr>
          <w:rFonts w:hint="eastAsia" w:asciiTheme="minorEastAsia" w:hAnsiTheme="minorEastAsia"/>
          <w:bCs/>
          <w:sz w:val="24"/>
          <w:szCs w:val="24"/>
          <w:lang w:eastAsia="zh-CN"/>
        </w:rPr>
        <w:t>对项目承接情况进行评估，确定最终承接意向</w:t>
      </w:r>
      <w:r>
        <w:rPr>
          <w:rFonts w:hint="eastAsia" w:asciiTheme="minorEastAsia" w:hAnsiTheme="minorEastAsia"/>
          <w:bCs/>
          <w:sz w:val="24"/>
          <w:szCs w:val="24"/>
        </w:rPr>
        <w:t>。</w:t>
      </w:r>
    </w:p>
    <w:p w14:paraId="63F5739E">
      <w:pPr>
        <w:numPr>
          <w:ilvl w:val="0"/>
          <w:numId w:val="0"/>
        </w:numPr>
        <w:spacing w:line="360" w:lineRule="auto"/>
        <w:ind w:left="480" w:hanging="480" w:hangingChars="200"/>
        <w:jc w:val="left"/>
        <w:rPr>
          <w:rFonts w:hint="eastAsia" w:asciiTheme="minorEastAsia" w:hAnsiTheme="minorEastAsia"/>
          <w:bCs/>
          <w:sz w:val="24"/>
          <w:szCs w:val="24"/>
        </w:rPr>
      </w:pPr>
      <w:r>
        <w:rPr>
          <w:rFonts w:hint="eastAsia" w:asciiTheme="minorEastAsia" w:hAnsiTheme="minorEastAsia"/>
          <w:bCs/>
          <w:sz w:val="24"/>
          <w:szCs w:val="24"/>
          <w:lang w:val="en-US" w:eastAsia="zh-CN"/>
        </w:rPr>
        <w:t>五、我院伦理会时间：原则上每月第二周周三下午，特殊情况可加开伦理会（需提前申请）。</w:t>
      </w:r>
    </w:p>
    <w:p w14:paraId="6BD53A67">
      <w:pPr>
        <w:numPr>
          <w:ilvl w:val="0"/>
          <w:numId w:val="0"/>
        </w:numPr>
        <w:spacing w:line="360" w:lineRule="auto"/>
        <w:ind w:leftChars="0"/>
        <w:jc w:val="left"/>
        <w:rPr>
          <w:rFonts w:hint="eastAsia" w:asciiTheme="minorEastAsia" w:hAnsiTheme="minorEastAsia"/>
          <w:bCs/>
          <w:sz w:val="24"/>
          <w:szCs w:val="24"/>
          <w:lang w:eastAsia="zh-CN"/>
        </w:rPr>
      </w:pPr>
      <w:r>
        <w:rPr>
          <w:rFonts w:hint="eastAsia" w:asciiTheme="minorEastAsia" w:hAnsiTheme="minorEastAsia"/>
          <w:bCs/>
          <w:sz w:val="24"/>
          <w:szCs w:val="24"/>
          <w:lang w:eastAsia="zh-CN"/>
        </w:rPr>
        <w:t>六、如有相关问题，可以与机构办孙晓老师联系，联系方式如下：</w:t>
      </w:r>
    </w:p>
    <w:p w14:paraId="621030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8"/>
          <w:lang w:val="en-US" w:eastAsia="zh-CN"/>
        </w:rPr>
      </w:pPr>
      <w:r>
        <w:rPr>
          <w:rFonts w:hint="eastAsia" w:asciiTheme="minorEastAsia" w:hAnsiTheme="minorEastAsia"/>
          <w:bCs/>
          <w:sz w:val="24"/>
          <w:szCs w:val="24"/>
          <w:lang w:eastAsia="zh-CN"/>
        </w:rPr>
        <w:t>电话：</w:t>
      </w:r>
      <w:r>
        <w:rPr>
          <w:rFonts w:hint="eastAsia"/>
          <w:sz w:val="24"/>
          <w:szCs w:val="28"/>
        </w:rPr>
        <w:t>0518-85767570、18961325</w:t>
      </w:r>
      <w:r>
        <w:rPr>
          <w:rFonts w:hint="eastAsia"/>
          <w:sz w:val="24"/>
          <w:szCs w:val="28"/>
          <w:lang w:val="en-US" w:eastAsia="zh-CN"/>
        </w:rPr>
        <w:t>089</w:t>
      </w:r>
    </w:p>
    <w:p w14:paraId="42613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Cs/>
          <w:sz w:val="24"/>
          <w:szCs w:val="24"/>
        </w:rPr>
      </w:pPr>
      <w:r>
        <w:rPr>
          <w:rFonts w:hint="eastAsia"/>
          <w:sz w:val="24"/>
          <w:szCs w:val="28"/>
          <w:lang w:eastAsia="zh-CN"/>
        </w:rPr>
        <w:t>邮箱：</w:t>
      </w:r>
      <w:r>
        <w:rPr>
          <w:rFonts w:hint="eastAsia"/>
          <w:sz w:val="24"/>
          <w:szCs w:val="28"/>
        </w:rPr>
        <w:t>lygsyygcp@163.com</w:t>
      </w:r>
    </w:p>
    <w:p w14:paraId="6DF4C59C">
      <w:pPr>
        <w:spacing w:line="360" w:lineRule="auto"/>
        <w:jc w:val="left"/>
        <w:rPr>
          <w:rFonts w:asciiTheme="minorEastAsia" w:hAnsiTheme="minorEastAsia"/>
          <w:bCs/>
          <w:sz w:val="24"/>
          <w:szCs w:val="24"/>
        </w:rPr>
      </w:pPr>
    </w:p>
    <w:p w14:paraId="5FC4EDC9">
      <w:pPr>
        <w:widowControl/>
        <w:jc w:val="left"/>
        <w:rPr>
          <w:rFonts w:asciiTheme="minorEastAsia" w:hAnsiTheme="minorEastAsia"/>
          <w:bCs/>
          <w:sz w:val="24"/>
          <w:szCs w:val="24"/>
        </w:rPr>
      </w:pPr>
      <w:r>
        <w:rPr>
          <w:rFonts w:asciiTheme="minorEastAsia" w:hAnsiTheme="minorEastAsia"/>
          <w:bCs/>
          <w:sz w:val="24"/>
          <w:szCs w:val="24"/>
        </w:rPr>
        <w:br w:type="page"/>
      </w:r>
    </w:p>
    <w:p w14:paraId="07AF0619">
      <w:pPr>
        <w:spacing w:line="360" w:lineRule="auto"/>
        <w:jc w:val="center"/>
        <w:rPr>
          <w:rFonts w:asciiTheme="minorEastAsia" w:hAnsiTheme="minorEastAsia"/>
          <w:b/>
          <w:sz w:val="40"/>
        </w:rPr>
      </w:pPr>
      <w:r>
        <w:rPr>
          <w:rFonts w:hint="eastAsia" w:asciiTheme="minorEastAsia" w:hAnsiTheme="minorEastAsia"/>
          <w:b/>
          <w:sz w:val="40"/>
        </w:rPr>
        <w:t>合同商议</w:t>
      </w:r>
    </w:p>
    <w:p w14:paraId="0AEACE3D">
      <w:pPr>
        <w:numPr>
          <w:ilvl w:val="0"/>
          <w:numId w:val="0"/>
        </w:numPr>
        <w:spacing w:line="360" w:lineRule="auto"/>
        <w:jc w:val="left"/>
        <w:rPr>
          <w:rFonts w:hint="eastAsia" w:asciiTheme="minorEastAsia" w:hAnsiTheme="minorEastAsia"/>
          <w:sz w:val="24"/>
          <w:szCs w:val="24"/>
          <w:lang w:eastAsia="zh-CN"/>
        </w:rPr>
      </w:pPr>
      <w:r>
        <w:rPr>
          <w:rFonts w:hint="eastAsia" w:asciiTheme="minorEastAsia" w:hAnsiTheme="minorEastAsia"/>
          <w:sz w:val="24"/>
          <w:szCs w:val="24"/>
          <w:lang w:eastAsia="zh-CN"/>
        </w:rPr>
        <w:t>一</w:t>
      </w:r>
      <w:r>
        <w:rPr>
          <w:rFonts w:hint="eastAsia" w:asciiTheme="minorEastAsia" w:hAnsiTheme="minorEastAsia"/>
          <w:sz w:val="24"/>
          <w:szCs w:val="24"/>
        </w:rPr>
        <w:t>、立项后</w:t>
      </w:r>
      <w:r>
        <w:rPr>
          <w:rFonts w:hint="eastAsia" w:asciiTheme="minorEastAsia" w:hAnsiTheme="minorEastAsia"/>
          <w:sz w:val="24"/>
          <w:szCs w:val="24"/>
          <w:lang w:eastAsia="zh-CN"/>
        </w:rPr>
        <w:t>可并行临床研究</w:t>
      </w:r>
      <w:r>
        <w:rPr>
          <w:rFonts w:hint="eastAsia" w:asciiTheme="minorEastAsia" w:hAnsiTheme="minorEastAsia"/>
          <w:sz w:val="24"/>
          <w:szCs w:val="24"/>
        </w:rPr>
        <w:t>协议、CRC服务委托协议</w:t>
      </w:r>
      <w:r>
        <w:rPr>
          <w:rFonts w:hint="eastAsia" w:asciiTheme="minorEastAsia" w:hAnsiTheme="minorEastAsia"/>
          <w:sz w:val="24"/>
          <w:szCs w:val="24"/>
          <w:lang w:eastAsia="zh-CN"/>
        </w:rPr>
        <w:t>的商谈</w:t>
      </w:r>
      <w:r>
        <w:rPr>
          <w:rFonts w:hint="eastAsia" w:asciiTheme="minorEastAsia" w:hAnsiTheme="minorEastAsia"/>
          <w:sz w:val="24"/>
          <w:szCs w:val="24"/>
        </w:rPr>
        <w:t>（</w:t>
      </w:r>
      <w:r>
        <w:rPr>
          <w:rFonts w:hint="eastAsia" w:asciiTheme="minorEastAsia" w:hAnsiTheme="minorEastAsia"/>
          <w:sz w:val="24"/>
          <w:szCs w:val="24"/>
          <w:lang w:eastAsia="zh-CN"/>
        </w:rPr>
        <w:t>建议</w:t>
      </w:r>
      <w:r>
        <w:rPr>
          <w:rFonts w:hint="eastAsia" w:asciiTheme="minorEastAsia" w:hAnsiTheme="minorEastAsia"/>
          <w:sz w:val="24"/>
          <w:szCs w:val="24"/>
        </w:rPr>
        <w:t>使用机构协议模</w:t>
      </w:r>
      <w:r>
        <w:rPr>
          <w:rFonts w:hint="eastAsia" w:asciiTheme="minorEastAsia" w:hAnsiTheme="minorEastAsia"/>
          <w:sz w:val="24"/>
        </w:rPr>
        <w:t>板</w:t>
      </w:r>
      <w:r>
        <w:rPr>
          <w:rFonts w:hint="eastAsia" w:asciiTheme="minorEastAsia" w:hAnsiTheme="minorEastAsia"/>
          <w:sz w:val="24"/>
          <w:lang w:eastAsia="zh-CN"/>
        </w:rPr>
        <w:t>，</w:t>
      </w:r>
      <w:r>
        <w:rPr>
          <w:rFonts w:hint="eastAsia" w:asciiTheme="minorEastAsia" w:hAnsiTheme="minorEastAsia"/>
          <w:sz w:val="24"/>
          <w:szCs w:val="24"/>
          <w:lang w:eastAsia="zh-CN"/>
        </w:rPr>
        <w:t>下载链接</w:t>
      </w:r>
      <w:r>
        <w:rPr>
          <w:rFonts w:hint="eastAsia" w:asciiTheme="minorEastAsia" w:hAnsiTheme="minorEastAsia"/>
          <w:sz w:val="24"/>
          <w:szCs w:val="24"/>
        </w:rPr>
        <w:t>：</w:t>
      </w:r>
      <w:r>
        <w:rPr>
          <w:rFonts w:hint="eastAsia" w:asciiTheme="minorEastAsia" w:hAnsiTheme="minorEastAsia"/>
          <w:sz w:val="24"/>
          <w:szCs w:val="24"/>
        </w:rPr>
        <w:fldChar w:fldCharType="begin"/>
      </w:r>
      <w:r>
        <w:rPr>
          <w:rFonts w:hint="eastAsia" w:asciiTheme="minorEastAsia" w:hAnsiTheme="minorEastAsia"/>
          <w:sz w:val="24"/>
          <w:szCs w:val="24"/>
        </w:rPr>
        <w:instrText xml:space="preserve">HYPERLINK "https://lygyygcp.wetrial.com/"</w:instrText>
      </w:r>
      <w:r>
        <w:rPr>
          <w:rFonts w:hint="eastAsia" w:asciiTheme="minorEastAsia" w:hAnsiTheme="minorEastAsia"/>
          <w:sz w:val="24"/>
          <w:szCs w:val="24"/>
        </w:rPr>
        <w:fldChar w:fldCharType="separate"/>
      </w:r>
      <w:r>
        <w:rPr>
          <w:rFonts w:hint="eastAsia" w:asciiTheme="minorEastAsia" w:hAnsiTheme="minorEastAsia"/>
          <w:sz w:val="24"/>
          <w:szCs w:val="24"/>
        </w:rPr>
        <w:t>https://lygyygcp.wetrial.com/</w:t>
      </w:r>
      <w:r>
        <w:rPr>
          <w:rFonts w:hint="eastAsia" w:asciiTheme="minorEastAsia" w:hAnsiTheme="minorEastAsia"/>
          <w:sz w:val="24"/>
          <w:szCs w:val="24"/>
        </w:rPr>
        <w:fldChar w:fldCharType="end"/>
      </w:r>
      <w:r>
        <w:rPr>
          <w:rFonts w:hint="eastAsia" w:asciiTheme="minorEastAsia" w:hAnsiTheme="minorEastAsia"/>
          <w:sz w:val="24"/>
          <w:szCs w:val="24"/>
          <w:lang w:eastAsia="zh-CN"/>
        </w:rPr>
        <w:t>—下载专区）；</w:t>
      </w:r>
    </w:p>
    <w:p w14:paraId="54F97EEC">
      <w:pPr>
        <w:numPr>
          <w:ilvl w:val="0"/>
          <w:numId w:val="0"/>
        </w:numPr>
        <w:spacing w:line="360" w:lineRule="auto"/>
        <w:jc w:val="left"/>
        <w:rPr>
          <w:rFonts w:hint="default"/>
          <w:lang w:val="en-US" w:eastAsia="zh-CN"/>
        </w:rPr>
      </w:pPr>
      <w:r>
        <w:rPr>
          <w:rFonts w:hint="eastAsia" w:asciiTheme="minorEastAsia" w:hAnsiTheme="minorEastAsia"/>
          <w:sz w:val="24"/>
          <w:szCs w:val="24"/>
          <w:lang w:eastAsia="zh-CN"/>
        </w:rPr>
        <w:t>二、</w:t>
      </w:r>
      <w:r>
        <w:rPr>
          <w:rFonts w:hint="eastAsia" w:asciiTheme="minorEastAsia" w:hAnsiTheme="minorEastAsia"/>
          <w:sz w:val="24"/>
          <w:lang w:eastAsia="zh-CN"/>
        </w:rPr>
        <w:t>机构收费标准在机构协议模板中有具体描述；</w:t>
      </w:r>
    </w:p>
    <w:p w14:paraId="6B8FF88C">
      <w:pPr>
        <w:spacing w:line="360" w:lineRule="auto"/>
        <w:jc w:val="left"/>
        <w:rPr>
          <w:rFonts w:asciiTheme="minorEastAsia" w:hAnsiTheme="minorEastAsia"/>
          <w:sz w:val="24"/>
        </w:rPr>
      </w:pPr>
      <w:r>
        <w:rPr>
          <w:rFonts w:hint="eastAsia" w:asciiTheme="minorEastAsia" w:hAnsiTheme="minorEastAsia"/>
          <w:sz w:val="24"/>
          <w:lang w:val="en-US" w:eastAsia="zh-CN"/>
        </w:rPr>
        <w:t>三、</w:t>
      </w:r>
      <w:r>
        <w:rPr>
          <w:rFonts w:hint="eastAsia" w:asciiTheme="minorEastAsia" w:hAnsiTheme="minorEastAsia"/>
          <w:sz w:val="24"/>
        </w:rPr>
        <w:t>协议</w:t>
      </w:r>
      <w:r>
        <w:rPr>
          <w:rFonts w:hint="eastAsia" w:asciiTheme="minorEastAsia" w:hAnsiTheme="minorEastAsia"/>
          <w:sz w:val="24"/>
          <w:lang w:eastAsia="zh-CN"/>
        </w:rPr>
        <w:t>请</w:t>
      </w:r>
      <w:r>
        <w:rPr>
          <w:rFonts w:hint="eastAsia" w:asciiTheme="minorEastAsia" w:hAnsiTheme="minorEastAsia"/>
          <w:sz w:val="24"/>
        </w:rPr>
        <w:t>上传</w:t>
      </w:r>
      <w:r>
        <w:rPr>
          <w:rFonts w:hint="eastAsia" w:asciiTheme="minorEastAsia" w:hAnsiTheme="minorEastAsia"/>
          <w:sz w:val="24"/>
          <w:lang w:val="en-US" w:eastAsia="zh-CN"/>
        </w:rPr>
        <w:t>CTMS</w:t>
      </w:r>
      <w:r>
        <w:rPr>
          <w:rFonts w:hint="eastAsia" w:asciiTheme="minorEastAsia" w:hAnsiTheme="minorEastAsia"/>
          <w:sz w:val="24"/>
        </w:rPr>
        <w:t>系统审核</w:t>
      </w:r>
      <w:r>
        <w:rPr>
          <w:rFonts w:hint="eastAsia" w:asciiTheme="minorEastAsia" w:hAnsiTheme="minorEastAsia"/>
          <w:sz w:val="24"/>
          <w:lang w:eastAsia="zh-CN"/>
        </w:rPr>
        <w:t>，网</w:t>
      </w:r>
      <w:r>
        <w:rPr>
          <w:rFonts w:hint="eastAsia" w:asciiTheme="minorEastAsia" w:hAnsiTheme="minorEastAsia"/>
          <w:bCs/>
          <w:sz w:val="24"/>
          <w:szCs w:val="24"/>
        </w:rPr>
        <w:t>址：</w:t>
      </w:r>
      <w:r>
        <w:rPr>
          <w:rFonts w:hint="eastAsia" w:asciiTheme="minorEastAsia" w:hAnsiTheme="minorEastAsia"/>
          <w:sz w:val="24"/>
          <w:szCs w:val="24"/>
        </w:rPr>
        <w:fldChar w:fldCharType="begin"/>
      </w:r>
      <w:r>
        <w:rPr>
          <w:rFonts w:hint="eastAsia" w:asciiTheme="minorEastAsia" w:hAnsiTheme="minorEastAsia"/>
          <w:sz w:val="24"/>
          <w:szCs w:val="24"/>
        </w:rPr>
        <w:instrText xml:space="preserve">HYPERLINK "https://lygyygcp.wetrial.com/"</w:instrText>
      </w:r>
      <w:r>
        <w:rPr>
          <w:rFonts w:hint="eastAsia" w:asciiTheme="minorEastAsia" w:hAnsiTheme="minorEastAsia"/>
          <w:sz w:val="24"/>
          <w:szCs w:val="24"/>
        </w:rPr>
        <w:fldChar w:fldCharType="separate"/>
      </w:r>
      <w:r>
        <w:rPr>
          <w:rFonts w:hint="eastAsia" w:asciiTheme="minorEastAsia" w:hAnsiTheme="minorEastAsia"/>
          <w:sz w:val="24"/>
          <w:szCs w:val="24"/>
        </w:rPr>
        <w:t>https://lygyygcp.wetrial.com/</w:t>
      </w:r>
      <w:r>
        <w:rPr>
          <w:rFonts w:hint="eastAsia" w:asciiTheme="minorEastAsia" w:hAnsiTheme="minorEastAsia"/>
          <w:sz w:val="24"/>
          <w:szCs w:val="24"/>
        </w:rPr>
        <w:fldChar w:fldCharType="end"/>
      </w:r>
      <w:r>
        <w:rPr>
          <w:rFonts w:hint="eastAsia" w:asciiTheme="minorEastAsia" w:hAnsiTheme="minorEastAsia"/>
          <w:sz w:val="24"/>
        </w:rPr>
        <w:t xml:space="preserve">； </w:t>
      </w:r>
    </w:p>
    <w:p w14:paraId="52593054">
      <w:pPr>
        <w:spacing w:line="360" w:lineRule="auto"/>
        <w:jc w:val="left"/>
        <w:rPr>
          <w:rFonts w:asciiTheme="minorEastAsia" w:hAnsiTheme="minorEastAsia"/>
          <w:sz w:val="24"/>
        </w:rPr>
      </w:pPr>
      <w:r>
        <w:rPr>
          <w:rFonts w:hint="eastAsia" w:asciiTheme="minorEastAsia" w:hAnsiTheme="minorEastAsia"/>
          <w:sz w:val="24"/>
          <w:lang w:eastAsia="zh-CN"/>
        </w:rPr>
        <w:t>四</w:t>
      </w:r>
      <w:r>
        <w:rPr>
          <w:rFonts w:hint="eastAsia" w:asciiTheme="minorEastAsia" w:hAnsiTheme="minorEastAsia"/>
          <w:sz w:val="24"/>
        </w:rPr>
        <w:t>、协议商定机构</w:t>
      </w:r>
      <w:r>
        <w:rPr>
          <w:rFonts w:hint="eastAsia" w:asciiTheme="minorEastAsia" w:hAnsiTheme="minorEastAsia"/>
          <w:sz w:val="24"/>
          <w:lang w:eastAsia="zh-CN"/>
        </w:rPr>
        <w:t>原则上</w:t>
      </w:r>
      <w:r>
        <w:rPr>
          <w:rFonts w:hint="eastAsia" w:asciiTheme="minorEastAsia" w:hAnsiTheme="minorEastAsia"/>
          <w:b/>
          <w:bCs/>
          <w:sz w:val="24"/>
        </w:rPr>
        <w:t>3个工作日</w:t>
      </w:r>
      <w:r>
        <w:rPr>
          <w:rFonts w:hint="eastAsia" w:asciiTheme="minorEastAsia" w:hAnsiTheme="minorEastAsia"/>
          <w:b/>
          <w:bCs/>
          <w:sz w:val="24"/>
          <w:lang w:eastAsia="zh-CN"/>
        </w:rPr>
        <w:t>内</w:t>
      </w:r>
      <w:r>
        <w:rPr>
          <w:rFonts w:hint="eastAsia" w:asciiTheme="minorEastAsia" w:hAnsiTheme="minorEastAsia"/>
          <w:b/>
          <w:bCs/>
          <w:sz w:val="24"/>
        </w:rPr>
        <w:t>回复审核意见</w:t>
      </w:r>
      <w:r>
        <w:rPr>
          <w:rFonts w:hint="eastAsia" w:asciiTheme="minorEastAsia" w:hAnsiTheme="minorEastAsia"/>
          <w:sz w:val="24"/>
        </w:rPr>
        <w:t xml:space="preserve">； </w:t>
      </w:r>
    </w:p>
    <w:p w14:paraId="39C0221D">
      <w:pPr>
        <w:spacing w:line="360" w:lineRule="auto"/>
        <w:jc w:val="left"/>
        <w:rPr>
          <w:rFonts w:hint="eastAsia" w:asciiTheme="minorEastAsia" w:hAnsiTheme="minorEastAsia"/>
          <w:sz w:val="24"/>
          <w:lang w:val="en-US" w:eastAsia="zh-CN"/>
        </w:rPr>
      </w:pPr>
      <w:r>
        <w:rPr>
          <w:rFonts w:hint="eastAsia" w:asciiTheme="minorEastAsia" w:hAnsiTheme="minorEastAsia"/>
          <w:sz w:val="24"/>
          <w:lang w:eastAsia="zh-CN"/>
        </w:rPr>
        <w:t>五</w:t>
      </w:r>
      <w:r>
        <w:rPr>
          <w:rFonts w:hint="eastAsia" w:asciiTheme="minorEastAsia" w:hAnsiTheme="minorEastAsia"/>
          <w:sz w:val="24"/>
        </w:rPr>
        <w:t>、协议定稿且</w:t>
      </w:r>
      <w:r>
        <w:rPr>
          <w:rFonts w:hint="eastAsia" w:asciiTheme="minorEastAsia" w:hAnsiTheme="minorEastAsia"/>
          <w:sz w:val="24"/>
          <w:lang w:eastAsia="zh-CN"/>
        </w:rPr>
        <w:t>项目</w:t>
      </w:r>
      <w:r>
        <w:rPr>
          <w:rFonts w:hint="eastAsia" w:asciiTheme="minorEastAsia" w:hAnsiTheme="minorEastAsia"/>
          <w:sz w:val="24"/>
        </w:rPr>
        <w:t>获得伦理</w:t>
      </w:r>
      <w:r>
        <w:rPr>
          <w:rFonts w:hint="eastAsia" w:asciiTheme="minorEastAsia" w:hAnsiTheme="minorEastAsia"/>
          <w:sz w:val="24"/>
          <w:lang w:eastAsia="zh-CN"/>
        </w:rPr>
        <w:t>批件后，</w:t>
      </w:r>
      <w:r>
        <w:rPr>
          <w:rFonts w:hint="eastAsia" w:asciiTheme="minorEastAsia" w:hAnsiTheme="minorEastAsia"/>
          <w:sz w:val="24"/>
        </w:rPr>
        <w:t>申办</w:t>
      </w:r>
      <w:r>
        <w:rPr>
          <w:rFonts w:hint="eastAsia" w:asciiTheme="minorEastAsia" w:hAnsiTheme="minorEastAsia"/>
          <w:sz w:val="24"/>
          <w:lang w:eastAsia="zh-CN"/>
        </w:rPr>
        <w:t>者</w:t>
      </w:r>
      <w:r>
        <w:rPr>
          <w:rFonts w:hint="eastAsia" w:asciiTheme="minorEastAsia" w:hAnsiTheme="minorEastAsia"/>
          <w:sz w:val="24"/>
        </w:rPr>
        <w:t>/CRO、SMO完成纸质协议签署，机构在收到纸质协议后</w:t>
      </w:r>
      <w:r>
        <w:rPr>
          <w:rFonts w:hint="eastAsia" w:asciiTheme="minorEastAsia" w:hAnsiTheme="minorEastAsia"/>
          <w:sz w:val="24"/>
          <w:lang w:eastAsia="zh-CN"/>
        </w:rPr>
        <w:t>原则上</w:t>
      </w:r>
      <w:r>
        <w:rPr>
          <w:rFonts w:hint="eastAsia" w:asciiTheme="minorEastAsia" w:hAnsiTheme="minorEastAsia"/>
          <w:b/>
          <w:bCs/>
          <w:sz w:val="24"/>
        </w:rPr>
        <w:t>3-5个工作日内完成协议院内签署</w:t>
      </w:r>
      <w:r>
        <w:rPr>
          <w:rFonts w:hint="eastAsia" w:asciiTheme="minorEastAsia" w:hAnsiTheme="minorEastAsia"/>
          <w:sz w:val="24"/>
          <w:lang w:val="en-US" w:eastAsia="zh-CN"/>
        </w:rPr>
        <w:t>。</w:t>
      </w:r>
    </w:p>
    <w:p w14:paraId="219AF8AF">
      <w:pPr>
        <w:spacing w:line="360" w:lineRule="auto"/>
        <w:jc w:val="left"/>
        <w:rPr>
          <w:rFonts w:hint="eastAsia" w:asciiTheme="minorEastAsia" w:hAnsiTheme="minorEastAsia"/>
          <w:color w:val="auto"/>
          <w:sz w:val="24"/>
          <w:u w:val="none"/>
          <w:lang w:val="en-US" w:eastAsia="zh-CN"/>
        </w:rPr>
      </w:pPr>
      <w:r>
        <w:rPr>
          <w:rFonts w:hint="eastAsia" w:asciiTheme="minorEastAsia" w:hAnsiTheme="minorEastAsia"/>
          <w:sz w:val="24"/>
          <w:lang w:val="en-US" w:eastAsia="zh-CN"/>
        </w:rPr>
        <w:t>五、合同首笔款原则上在启动前完成支付，支付后付款方提交付款凭证及开票信息至机构邮箱</w:t>
      </w:r>
      <w:r>
        <w:rPr>
          <w:rFonts w:hint="eastAsia" w:asciiTheme="minorEastAsia" w:hAnsiTheme="minorEastAsia"/>
          <w:color w:val="auto"/>
          <w:sz w:val="24"/>
          <w:u w:val="none"/>
          <w:lang w:val="en-US" w:eastAsia="zh-CN"/>
        </w:rPr>
        <w:t>，机构将在收款后二十日内开具增值税普通发票（税率6%，若有变动，以票面税率为准），本院开具的为电子发票，开票请提供以下信息：</w:t>
      </w:r>
    </w:p>
    <w:p w14:paraId="4AFC27E1">
      <w:pPr>
        <w:spacing w:line="360" w:lineRule="auto"/>
        <w:ind w:firstLine="420" w:firstLineChars="175"/>
        <w:jc w:val="left"/>
        <w:rPr>
          <w:rFonts w:hint="default" w:asciiTheme="minorEastAsia" w:hAnsiTheme="minorEastAsia"/>
          <w:sz w:val="24"/>
          <w:lang w:val="en-US" w:eastAsia="zh-CN"/>
        </w:rPr>
      </w:pPr>
      <w:r>
        <w:rPr>
          <w:rFonts w:hint="default" w:asciiTheme="minorEastAsia" w:hAnsiTheme="minorEastAsia"/>
          <w:sz w:val="24"/>
          <w:lang w:val="en-US" w:eastAsia="zh-CN"/>
        </w:rPr>
        <w:t>公司名称（必填）：</w:t>
      </w:r>
    </w:p>
    <w:p w14:paraId="1960E023">
      <w:pPr>
        <w:spacing w:line="360" w:lineRule="auto"/>
        <w:ind w:firstLine="420" w:firstLineChars="175"/>
        <w:jc w:val="left"/>
        <w:rPr>
          <w:rFonts w:hint="default" w:asciiTheme="minorEastAsia" w:hAnsiTheme="minorEastAsia"/>
          <w:sz w:val="24"/>
          <w:lang w:val="en-US" w:eastAsia="zh-CN"/>
        </w:rPr>
      </w:pPr>
      <w:r>
        <w:rPr>
          <w:rFonts w:hint="default" w:asciiTheme="minorEastAsia" w:hAnsiTheme="minorEastAsia"/>
          <w:sz w:val="24"/>
          <w:lang w:val="en-US" w:eastAsia="zh-CN"/>
        </w:rPr>
        <w:t>税号（必填）：</w:t>
      </w:r>
    </w:p>
    <w:p w14:paraId="66349901">
      <w:pPr>
        <w:spacing w:line="360" w:lineRule="auto"/>
        <w:ind w:firstLine="420" w:firstLineChars="175"/>
        <w:jc w:val="left"/>
        <w:rPr>
          <w:rFonts w:hint="default" w:asciiTheme="minorEastAsia" w:hAnsiTheme="minorEastAsia"/>
          <w:sz w:val="24"/>
          <w:lang w:val="en-US" w:eastAsia="zh-CN"/>
        </w:rPr>
      </w:pPr>
      <w:r>
        <w:rPr>
          <w:rFonts w:hint="default" w:asciiTheme="minorEastAsia" w:hAnsiTheme="minorEastAsia"/>
          <w:sz w:val="24"/>
          <w:lang w:val="en-US" w:eastAsia="zh-CN"/>
        </w:rPr>
        <w:t>地址：</w:t>
      </w:r>
    </w:p>
    <w:p w14:paraId="266AD4E6">
      <w:pPr>
        <w:spacing w:line="360" w:lineRule="auto"/>
        <w:ind w:firstLine="420" w:firstLineChars="175"/>
        <w:jc w:val="left"/>
        <w:rPr>
          <w:rFonts w:hint="default" w:asciiTheme="minorEastAsia" w:hAnsiTheme="minorEastAsia"/>
          <w:sz w:val="24"/>
          <w:lang w:val="en-US" w:eastAsia="zh-CN"/>
        </w:rPr>
      </w:pPr>
      <w:r>
        <w:rPr>
          <w:rFonts w:hint="default" w:asciiTheme="minorEastAsia" w:hAnsiTheme="minorEastAsia"/>
          <w:sz w:val="24"/>
          <w:lang w:val="en-US" w:eastAsia="zh-CN"/>
        </w:rPr>
        <w:t>电话号码：</w:t>
      </w:r>
    </w:p>
    <w:p w14:paraId="779A0C0E">
      <w:pPr>
        <w:spacing w:line="360" w:lineRule="auto"/>
        <w:ind w:firstLine="420" w:firstLineChars="175"/>
        <w:jc w:val="left"/>
        <w:rPr>
          <w:rFonts w:hint="default" w:asciiTheme="minorEastAsia" w:hAnsiTheme="minorEastAsia"/>
          <w:sz w:val="24"/>
          <w:lang w:val="en-US" w:eastAsia="zh-CN"/>
        </w:rPr>
      </w:pPr>
      <w:r>
        <w:rPr>
          <w:rFonts w:hint="default" w:asciiTheme="minorEastAsia" w:hAnsiTheme="minorEastAsia"/>
          <w:sz w:val="24"/>
          <w:lang w:val="en-US" w:eastAsia="zh-CN"/>
        </w:rPr>
        <w:t>开户行：</w:t>
      </w:r>
    </w:p>
    <w:p w14:paraId="62F616A9">
      <w:pPr>
        <w:spacing w:line="360" w:lineRule="auto"/>
        <w:ind w:firstLine="420" w:firstLineChars="175"/>
        <w:jc w:val="left"/>
        <w:rPr>
          <w:rFonts w:hint="default" w:asciiTheme="minorEastAsia" w:hAnsiTheme="minorEastAsia"/>
          <w:sz w:val="24"/>
          <w:lang w:val="en-US" w:eastAsia="zh-CN"/>
        </w:rPr>
      </w:pPr>
      <w:r>
        <w:rPr>
          <w:rFonts w:hint="default" w:asciiTheme="minorEastAsia" w:hAnsiTheme="minorEastAsia"/>
          <w:sz w:val="24"/>
          <w:lang w:val="en-US" w:eastAsia="zh-CN"/>
        </w:rPr>
        <w:t>账号：</w:t>
      </w:r>
    </w:p>
    <w:p w14:paraId="0DCF09C1">
      <w:pPr>
        <w:spacing w:line="360" w:lineRule="auto"/>
        <w:ind w:firstLine="420" w:firstLineChars="175"/>
        <w:jc w:val="left"/>
        <w:rPr>
          <w:rFonts w:hint="default" w:asciiTheme="minorEastAsia" w:hAnsiTheme="minorEastAsia"/>
          <w:sz w:val="24"/>
          <w:lang w:val="en-US" w:eastAsia="zh-CN"/>
        </w:rPr>
      </w:pPr>
      <w:r>
        <w:rPr>
          <w:rFonts w:hint="default" w:asciiTheme="minorEastAsia" w:hAnsiTheme="minorEastAsia"/>
          <w:sz w:val="24"/>
          <w:lang w:val="en-US" w:eastAsia="zh-CN"/>
        </w:rPr>
        <w:t>邮箱（必填，用于接收发票电子原件）：</w:t>
      </w:r>
    </w:p>
    <w:p w14:paraId="3086A4C1">
      <w:pPr>
        <w:spacing w:line="360" w:lineRule="auto"/>
        <w:ind w:left="0" w:leftChars="0" w:firstLine="420" w:firstLineChars="175"/>
        <w:jc w:val="left"/>
        <w:rPr>
          <w:rFonts w:hint="eastAsia" w:asciiTheme="minorEastAsia" w:hAnsiTheme="minorEastAsia"/>
          <w:color w:val="auto"/>
          <w:sz w:val="24"/>
          <w:u w:val="none"/>
          <w:lang w:val="en-US" w:eastAsia="zh-CN"/>
        </w:rPr>
      </w:pPr>
      <w:r>
        <w:rPr>
          <w:rFonts w:hint="default" w:asciiTheme="minorEastAsia" w:hAnsiTheme="minorEastAsia"/>
          <w:sz w:val="24"/>
          <w:lang w:val="en-US" w:eastAsia="zh-CN"/>
        </w:rPr>
        <w:t>备注：</w:t>
      </w:r>
    </w:p>
    <w:p w14:paraId="3EC66459">
      <w:pPr>
        <w:numPr>
          <w:ilvl w:val="0"/>
          <w:numId w:val="0"/>
        </w:numPr>
        <w:spacing w:line="360" w:lineRule="auto"/>
        <w:jc w:val="left"/>
        <w:rPr>
          <w:rFonts w:hint="eastAsia" w:asciiTheme="minorEastAsia" w:hAnsiTheme="minorEastAsia"/>
          <w:sz w:val="24"/>
        </w:rPr>
      </w:pPr>
      <w:r>
        <w:rPr>
          <w:rFonts w:hint="eastAsia" w:asciiTheme="minorEastAsia" w:hAnsiTheme="minorEastAsia"/>
          <w:sz w:val="24"/>
          <w:lang w:eastAsia="zh-CN"/>
        </w:rPr>
        <w:t>六、</w:t>
      </w:r>
      <w:r>
        <w:rPr>
          <w:rFonts w:hint="eastAsia" w:asciiTheme="minorEastAsia" w:hAnsiTheme="minorEastAsia"/>
          <w:bCs/>
          <w:sz w:val="24"/>
          <w:szCs w:val="24"/>
          <w:lang w:eastAsia="zh-CN"/>
        </w:rPr>
        <w:t>如有相关问题，可以与机构办程聪老师联系，联系方式如下：</w:t>
      </w:r>
    </w:p>
    <w:p w14:paraId="50DF8934">
      <w:pPr>
        <w:numPr>
          <w:ilvl w:val="0"/>
          <w:numId w:val="0"/>
        </w:numPr>
        <w:spacing w:line="360" w:lineRule="auto"/>
        <w:ind w:left="0" w:leftChars="0" w:firstLine="420" w:firstLineChars="175"/>
        <w:jc w:val="left"/>
        <w:rPr>
          <w:rFonts w:hint="eastAsia" w:asciiTheme="minorEastAsia" w:hAnsiTheme="minorEastAsia"/>
          <w:sz w:val="24"/>
          <w:szCs w:val="24"/>
        </w:rPr>
      </w:pPr>
      <w:r>
        <w:rPr>
          <w:rFonts w:hint="eastAsia" w:asciiTheme="minorEastAsia" w:hAnsiTheme="minorEastAsia"/>
          <w:sz w:val="24"/>
          <w:lang w:eastAsia="zh-CN"/>
        </w:rPr>
        <w:t>联系电话</w:t>
      </w:r>
      <w:r>
        <w:rPr>
          <w:rFonts w:hint="eastAsia" w:asciiTheme="minorEastAsia" w:hAnsiTheme="minorEastAsia"/>
          <w:sz w:val="24"/>
        </w:rPr>
        <w:t>：</w:t>
      </w:r>
      <w:r>
        <w:rPr>
          <w:rFonts w:hint="eastAsia" w:asciiTheme="minorEastAsia" w:hAnsiTheme="minorEastAsia"/>
          <w:sz w:val="24"/>
          <w:lang w:val="en-US" w:eastAsia="zh-CN"/>
        </w:rPr>
        <w:t>18961325093</w:t>
      </w:r>
      <w:r>
        <w:rPr>
          <w:rFonts w:hint="eastAsia" w:asciiTheme="minorEastAsia" w:hAnsiTheme="minorEastAsia"/>
          <w:sz w:val="24"/>
          <w:szCs w:val="24"/>
        </w:rPr>
        <w:t>；</w:t>
      </w:r>
    </w:p>
    <w:p w14:paraId="64B7EC05">
      <w:pPr>
        <w:numPr>
          <w:ilvl w:val="0"/>
          <w:numId w:val="0"/>
        </w:numPr>
        <w:spacing w:line="360" w:lineRule="auto"/>
        <w:ind w:left="0" w:leftChars="0" w:firstLine="420" w:firstLineChars="175"/>
        <w:jc w:val="left"/>
        <w:rPr>
          <w:rFonts w:hint="eastAsia" w:asciiTheme="minorEastAsia" w:hAnsiTheme="minorEastAsia"/>
          <w:sz w:val="24"/>
          <w:szCs w:val="24"/>
        </w:rPr>
      </w:pPr>
      <w:r>
        <w:rPr>
          <w:rFonts w:hint="eastAsia" w:asciiTheme="minorEastAsia" w:hAnsiTheme="minorEastAsia"/>
          <w:sz w:val="24"/>
          <w:szCs w:val="24"/>
          <w:lang w:eastAsia="zh-CN"/>
        </w:rPr>
        <w:t>机</w:t>
      </w:r>
      <w:r>
        <w:rPr>
          <w:rFonts w:hint="eastAsia" w:asciiTheme="minorEastAsia" w:hAnsiTheme="minorEastAsia"/>
          <w:sz w:val="24"/>
          <w:szCs w:val="24"/>
          <w:lang w:val="en-US" w:eastAsia="zh-CN"/>
        </w:rPr>
        <w:t>构邮箱地址：lygsyygcp@163.com</w:t>
      </w:r>
    </w:p>
    <w:p w14:paraId="0EDC113F">
      <w:pPr>
        <w:spacing w:line="360" w:lineRule="auto"/>
        <w:jc w:val="left"/>
        <w:rPr>
          <w:rFonts w:asciiTheme="minorEastAsia" w:hAnsiTheme="minorEastAsia"/>
          <w:sz w:val="24"/>
        </w:rPr>
      </w:pPr>
    </w:p>
    <w:p w14:paraId="207B8151">
      <w:pPr>
        <w:widowControl/>
        <w:jc w:val="left"/>
        <w:rPr>
          <w:rFonts w:asciiTheme="minorEastAsia" w:hAnsiTheme="minorEastAsia"/>
          <w:sz w:val="24"/>
        </w:rPr>
      </w:pPr>
      <w:r>
        <w:rPr>
          <w:rFonts w:asciiTheme="minorEastAsia" w:hAnsiTheme="minorEastAsia"/>
          <w:sz w:val="24"/>
        </w:rPr>
        <w:br w:type="page"/>
      </w:r>
    </w:p>
    <w:p w14:paraId="25C7DC4B">
      <w:pPr>
        <w:spacing w:line="360" w:lineRule="auto"/>
        <w:jc w:val="center"/>
        <w:rPr>
          <w:rFonts w:asciiTheme="minorEastAsia" w:hAnsiTheme="minorEastAsia"/>
          <w:b/>
          <w:sz w:val="40"/>
        </w:rPr>
      </w:pPr>
      <w:r>
        <w:rPr>
          <w:rFonts w:hint="eastAsia" w:asciiTheme="minorEastAsia" w:hAnsiTheme="minorEastAsia"/>
          <w:b/>
          <w:sz w:val="40"/>
          <w:lang w:eastAsia="zh-CN"/>
        </w:rPr>
        <w:t>人类遗传资源审批</w:t>
      </w:r>
      <w:r>
        <w:rPr>
          <w:rFonts w:hint="eastAsia" w:asciiTheme="minorEastAsia" w:hAnsiTheme="minorEastAsia"/>
          <w:b/>
          <w:sz w:val="40"/>
        </w:rPr>
        <w:t>申请</w:t>
      </w:r>
    </w:p>
    <w:p w14:paraId="58A6615E">
      <w:pPr>
        <w:numPr>
          <w:ilvl w:val="-1"/>
          <w:numId w:val="0"/>
        </w:numPr>
        <w:spacing w:line="360" w:lineRule="auto"/>
        <w:rPr>
          <w:rFonts w:hint="eastAsia" w:asciiTheme="minorEastAsia" w:hAnsiTheme="minorEastAsia"/>
          <w:sz w:val="24"/>
          <w:szCs w:val="24"/>
          <w:lang w:eastAsia="zh-CN"/>
        </w:rPr>
      </w:pPr>
      <w:r>
        <w:rPr>
          <w:rFonts w:hint="eastAsia" w:asciiTheme="minorEastAsia" w:hAnsiTheme="minorEastAsia"/>
          <w:sz w:val="24"/>
          <w:szCs w:val="24"/>
          <w:lang w:eastAsia="zh-CN"/>
        </w:rPr>
        <w:t>一、如本中心作为组长单位</w:t>
      </w:r>
    </w:p>
    <w:p w14:paraId="1A00CC3C">
      <w:pPr>
        <w:numPr>
          <w:ilvl w:val="0"/>
          <w:numId w:val="0"/>
        </w:num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1、申办者/CRO按照中国人类遗传资源各行政许可事项服务指南中列明的递交材料清单，向机构办递交一套涉及本中心的完整的申报材料，同时填写并递交一份本中心人类遗传资源审批申请表（</w:t>
      </w:r>
      <w:bookmarkStart w:id="0" w:name="OLE_LINK1"/>
      <w:r>
        <w:rPr>
          <w:rFonts w:hint="eastAsia" w:asciiTheme="minorEastAsia" w:hAnsiTheme="minorEastAsia"/>
          <w:sz w:val="24"/>
          <w:szCs w:val="24"/>
          <w:lang w:val="en-US" w:eastAsia="zh-CN"/>
        </w:rPr>
        <w:t>下载链接：</w:t>
      </w:r>
      <w:r>
        <w:rPr>
          <w:rFonts w:hint="eastAsia" w:ascii="宋体" w:hAnsi="宋体" w:eastAsia="宋体" w:cs="宋体"/>
          <w:sz w:val="24"/>
          <w:szCs w:val="24"/>
        </w:rPr>
        <w:t>https://lygyygcp.wetrial.com/—下载专区</w:t>
      </w:r>
      <w:bookmarkEnd w:id="0"/>
      <w:r>
        <w:rPr>
          <w:rFonts w:hint="eastAsia" w:asciiTheme="minorEastAsia" w:hAnsiTheme="minorEastAsia"/>
          <w:sz w:val="24"/>
          <w:szCs w:val="24"/>
          <w:lang w:val="en-US" w:eastAsia="zh-CN"/>
        </w:rPr>
        <w:t>）；</w:t>
      </w:r>
    </w:p>
    <w:p w14:paraId="57C925EA">
      <w:pPr>
        <w:numPr>
          <w:ilvl w:val="0"/>
          <w:numId w:val="0"/>
        </w:numPr>
        <w:spacing w:line="360" w:lineRule="auto"/>
        <w:ind w:leftChars="0"/>
        <w:jc w:val="left"/>
        <w:rPr>
          <w:rFonts w:hint="eastAsia" w:asciiTheme="minorEastAsia" w:hAnsiTheme="minorEastAsia"/>
          <w:sz w:val="24"/>
          <w:szCs w:val="24"/>
        </w:rPr>
      </w:pP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材料</w:t>
      </w:r>
      <w:r>
        <w:rPr>
          <w:rFonts w:hint="eastAsia" w:asciiTheme="minorEastAsia" w:hAnsiTheme="minorEastAsia"/>
          <w:sz w:val="24"/>
          <w:szCs w:val="24"/>
        </w:rPr>
        <w:t>审核通过后3-5个工作日内完成</w:t>
      </w:r>
      <w:r>
        <w:rPr>
          <w:rFonts w:hint="eastAsia" w:asciiTheme="minorEastAsia" w:hAnsiTheme="minorEastAsia"/>
          <w:sz w:val="24"/>
          <w:szCs w:val="24"/>
          <w:lang w:eastAsia="zh-CN"/>
        </w:rPr>
        <w:t>合作单位意见</w:t>
      </w:r>
      <w:r>
        <w:rPr>
          <w:rFonts w:hint="eastAsia" w:asciiTheme="minorEastAsia" w:hAnsiTheme="minorEastAsia"/>
          <w:sz w:val="24"/>
          <w:szCs w:val="24"/>
        </w:rPr>
        <w:t>的签字盖章；</w:t>
      </w:r>
    </w:p>
    <w:p w14:paraId="40A69BB6">
      <w:pPr>
        <w:numPr>
          <w:ilvl w:val="0"/>
          <w:numId w:val="0"/>
        </w:numPr>
        <w:spacing w:line="360" w:lineRule="auto"/>
        <w:ind w:leftChars="0"/>
        <w:jc w:val="left"/>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w:t>
      </w:r>
      <w:r>
        <w:rPr>
          <w:rFonts w:hint="eastAsia" w:asciiTheme="minorEastAsia" w:hAnsiTheme="minorEastAsia"/>
          <w:sz w:val="24"/>
          <w:szCs w:val="24"/>
          <w:lang w:eastAsia="zh-CN"/>
        </w:rPr>
        <w:t>机构</w:t>
      </w:r>
      <w:r>
        <w:rPr>
          <w:rFonts w:hint="eastAsia" w:asciiTheme="minorEastAsia" w:hAnsiTheme="minorEastAsia"/>
          <w:sz w:val="24"/>
          <w:szCs w:val="24"/>
        </w:rPr>
        <w:t>办在收到人类遗传资源审批决定书/</w:t>
      </w:r>
      <w:r>
        <w:rPr>
          <w:rFonts w:hint="eastAsia" w:asciiTheme="minorEastAsia" w:hAnsiTheme="minorEastAsia"/>
          <w:sz w:val="24"/>
          <w:szCs w:val="24"/>
          <w:lang w:eastAsia="zh-CN"/>
        </w:rPr>
        <w:t>项目备案成功证明（盖公章）后，项目可方筛选入组受试者。</w:t>
      </w:r>
    </w:p>
    <w:p w14:paraId="012E7B5F">
      <w:pPr>
        <w:numPr>
          <w:ilvl w:val="-1"/>
          <w:numId w:val="0"/>
        </w:numPr>
        <w:spacing w:line="360" w:lineRule="auto"/>
        <w:ind w:left="0" w:leftChars="0" w:firstLine="0" w:firstLineChars="0"/>
        <w:rPr>
          <w:rFonts w:hint="eastAsia" w:asciiTheme="minorEastAsia" w:hAnsiTheme="minorEastAsia"/>
          <w:sz w:val="24"/>
          <w:lang w:eastAsia="zh-CN"/>
        </w:rPr>
      </w:pPr>
      <w:r>
        <w:rPr>
          <w:rFonts w:hint="eastAsia" w:asciiTheme="minorEastAsia" w:hAnsiTheme="minorEastAsia"/>
          <w:sz w:val="24"/>
          <w:lang w:eastAsia="zh-CN"/>
        </w:rPr>
        <w:t>二、如本中心作为分中心单位</w:t>
      </w:r>
    </w:p>
    <w:p w14:paraId="6378AED7">
      <w:pPr>
        <w:numPr>
          <w:ilvl w:val="0"/>
          <w:numId w:val="3"/>
        </w:numPr>
        <w:spacing w:line="360" w:lineRule="auto"/>
        <w:ind w:leftChars="0"/>
        <w:rPr>
          <w:rFonts w:hint="eastAsia" w:asciiTheme="minorEastAsia" w:hAnsiTheme="minorEastAsia"/>
          <w:sz w:val="24"/>
          <w:lang w:val="en-US" w:eastAsia="zh-CN"/>
        </w:rPr>
      </w:pPr>
      <w:r>
        <w:rPr>
          <w:rFonts w:hint="eastAsia" w:asciiTheme="minorEastAsia" w:hAnsiTheme="minorEastAsia"/>
          <w:sz w:val="24"/>
          <w:lang w:val="en-US" w:eastAsia="zh-CN"/>
        </w:rPr>
        <w:t>中心接受组长单位牵头申报遗传办相关事宜。申办者/CRO填写并递交一份本中心的人类遗传资源审批申请表（下载地址同上），同时递交一份有我院作为参加单位的项目审批申请表或备案信息表（盖公章）、伦理审查批件复印件、知情同意书。</w:t>
      </w:r>
    </w:p>
    <w:p w14:paraId="544199F3">
      <w:pPr>
        <w:numPr>
          <w:ilvl w:val="0"/>
          <w:numId w:val="3"/>
        </w:numPr>
        <w:spacing w:line="360" w:lineRule="auto"/>
        <w:ind w:leftChars="0"/>
        <w:rPr>
          <w:rFonts w:hint="eastAsia" w:asciiTheme="minorEastAsia" w:hAnsiTheme="minorEastAsia"/>
          <w:sz w:val="24"/>
          <w:lang w:val="en-US" w:eastAsia="zh-CN"/>
        </w:rPr>
      </w:pPr>
      <w:r>
        <w:rPr>
          <w:rFonts w:hint="eastAsia" w:asciiTheme="minorEastAsia" w:hAnsiTheme="minorEastAsia"/>
          <w:sz w:val="24"/>
          <w:lang w:val="en-US" w:eastAsia="zh-CN"/>
        </w:rPr>
        <w:t>材料审核通过后3-5个工作日内完成承诺书的签字盖章。</w:t>
      </w:r>
    </w:p>
    <w:p w14:paraId="2DF9CB83">
      <w:pPr>
        <w:numPr>
          <w:ilvl w:val="0"/>
          <w:numId w:val="3"/>
        </w:numPr>
        <w:spacing w:line="360" w:lineRule="auto"/>
        <w:ind w:left="0" w:leftChars="0" w:firstLine="0" w:firstLineChars="0"/>
        <w:jc w:val="left"/>
        <w:rPr>
          <w:rFonts w:hint="eastAsia" w:asciiTheme="minorEastAsia" w:hAnsiTheme="minorEastAsia"/>
          <w:sz w:val="24"/>
          <w:szCs w:val="24"/>
          <w:lang w:eastAsia="zh-CN"/>
        </w:rPr>
      </w:pPr>
      <w:r>
        <w:rPr>
          <w:rFonts w:hint="eastAsia" w:asciiTheme="minorEastAsia" w:hAnsiTheme="minorEastAsia"/>
          <w:sz w:val="24"/>
          <w:lang w:val="en-US" w:eastAsia="zh-CN"/>
        </w:rPr>
        <w:t>申办者应将本中心需备案材料递交上传的证明文件及时交到机构办备案。</w:t>
      </w:r>
      <w:r>
        <w:rPr>
          <w:rFonts w:hint="eastAsia" w:asciiTheme="minorEastAsia" w:hAnsiTheme="minorEastAsia"/>
          <w:sz w:val="24"/>
          <w:szCs w:val="24"/>
          <w:lang w:eastAsia="zh-CN"/>
        </w:rPr>
        <w:t>机构</w:t>
      </w:r>
      <w:r>
        <w:rPr>
          <w:rFonts w:hint="eastAsia" w:asciiTheme="minorEastAsia" w:hAnsiTheme="minorEastAsia"/>
          <w:sz w:val="24"/>
          <w:szCs w:val="24"/>
        </w:rPr>
        <w:t>办在收到人类遗传资源审批决定书/</w:t>
      </w:r>
      <w:r>
        <w:rPr>
          <w:rFonts w:hint="eastAsia" w:asciiTheme="minorEastAsia" w:hAnsiTheme="minorEastAsia"/>
          <w:sz w:val="24"/>
          <w:szCs w:val="24"/>
          <w:lang w:eastAsia="zh-CN"/>
        </w:rPr>
        <w:t>项目备案成功证明及中心备案材料递交证明（盖公章）后，项目可方筛选入组受试者。</w:t>
      </w:r>
    </w:p>
    <w:p w14:paraId="2095C862">
      <w:pPr>
        <w:numPr>
          <w:ilvl w:val="0"/>
          <w:numId w:val="0"/>
        </w:numPr>
        <w:spacing w:line="360" w:lineRule="auto"/>
        <w:ind w:leftChars="0"/>
        <w:jc w:val="left"/>
        <w:rPr>
          <w:rFonts w:hint="eastAsia" w:asciiTheme="minorEastAsia" w:hAnsiTheme="minorEastAsia"/>
          <w:bCs/>
          <w:sz w:val="24"/>
          <w:szCs w:val="24"/>
          <w:lang w:eastAsia="zh-CN"/>
        </w:rPr>
      </w:pPr>
      <w:r>
        <w:rPr>
          <w:rFonts w:hint="eastAsia" w:asciiTheme="minorEastAsia" w:hAnsiTheme="minorEastAsia"/>
          <w:sz w:val="24"/>
          <w:szCs w:val="24"/>
          <w:lang w:val="en-US" w:eastAsia="zh-CN"/>
        </w:rPr>
        <w:t>三、</w:t>
      </w:r>
      <w:r>
        <w:rPr>
          <w:rFonts w:hint="eastAsia" w:asciiTheme="minorEastAsia" w:hAnsiTheme="minorEastAsia"/>
          <w:bCs/>
          <w:sz w:val="24"/>
          <w:szCs w:val="24"/>
          <w:lang w:eastAsia="zh-CN"/>
        </w:rPr>
        <w:t>遗传资源管理相关事宜，可以与机构办安松波老师联系，联系方式如下：</w:t>
      </w:r>
    </w:p>
    <w:p w14:paraId="7C550E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rPr>
      </w:pPr>
      <w:r>
        <w:rPr>
          <w:rFonts w:hint="eastAsia" w:asciiTheme="minorEastAsia" w:hAnsiTheme="minorEastAsia"/>
          <w:bCs/>
          <w:sz w:val="24"/>
          <w:szCs w:val="24"/>
          <w:lang w:eastAsia="zh-CN"/>
        </w:rPr>
        <w:t>电话：</w:t>
      </w:r>
      <w:r>
        <w:rPr>
          <w:rFonts w:hint="eastAsia"/>
          <w:sz w:val="24"/>
          <w:szCs w:val="28"/>
        </w:rPr>
        <w:t>0518-85767570、18961325170</w:t>
      </w:r>
    </w:p>
    <w:p w14:paraId="29CD8D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32"/>
          <w:szCs w:val="36"/>
          <w:lang w:eastAsia="zh-CN"/>
        </w:rPr>
      </w:pPr>
      <w:r>
        <w:rPr>
          <w:rFonts w:hint="eastAsia"/>
          <w:sz w:val="24"/>
          <w:szCs w:val="28"/>
          <w:lang w:eastAsia="zh-CN"/>
        </w:rPr>
        <w:t>邮箱：</w:t>
      </w:r>
      <w:r>
        <w:rPr>
          <w:rFonts w:hint="eastAsia"/>
          <w:sz w:val="24"/>
          <w:szCs w:val="28"/>
        </w:rPr>
        <w:t>lygsyygcp@163.com</w:t>
      </w:r>
    </w:p>
    <w:p w14:paraId="18BA0975">
      <w:pPr>
        <w:spacing w:line="360" w:lineRule="auto"/>
        <w:jc w:val="center"/>
        <w:rPr>
          <w:rFonts w:hint="eastAsia" w:asciiTheme="minorEastAsia" w:hAnsiTheme="minorEastAsia"/>
          <w:b/>
          <w:sz w:val="40"/>
        </w:rPr>
      </w:pPr>
    </w:p>
    <w:p w14:paraId="09FE8807">
      <w:pPr>
        <w:spacing w:line="360" w:lineRule="auto"/>
        <w:jc w:val="center"/>
        <w:rPr>
          <w:rFonts w:hint="eastAsia" w:asciiTheme="minorEastAsia" w:hAnsiTheme="minorEastAsia"/>
          <w:b/>
          <w:sz w:val="40"/>
        </w:rPr>
      </w:pPr>
    </w:p>
    <w:p w14:paraId="5154621E">
      <w:pPr>
        <w:spacing w:line="360" w:lineRule="auto"/>
        <w:jc w:val="center"/>
        <w:rPr>
          <w:rFonts w:hint="eastAsia" w:asciiTheme="minorEastAsia" w:hAnsiTheme="minorEastAsia"/>
          <w:b/>
          <w:sz w:val="40"/>
        </w:rPr>
      </w:pPr>
    </w:p>
    <w:p w14:paraId="708403D3">
      <w:pPr>
        <w:spacing w:line="360" w:lineRule="auto"/>
        <w:jc w:val="center"/>
        <w:rPr>
          <w:rFonts w:hint="eastAsia" w:asciiTheme="minorEastAsia" w:hAnsiTheme="minorEastAsia"/>
          <w:b/>
          <w:sz w:val="40"/>
        </w:rPr>
      </w:pPr>
    </w:p>
    <w:p w14:paraId="0BB107DB">
      <w:pPr>
        <w:spacing w:line="360" w:lineRule="auto"/>
        <w:jc w:val="center"/>
        <w:rPr>
          <w:rFonts w:hint="eastAsia" w:asciiTheme="minorEastAsia" w:hAnsiTheme="minorEastAsia"/>
          <w:b/>
          <w:sz w:val="40"/>
        </w:rPr>
      </w:pPr>
    </w:p>
    <w:p w14:paraId="04C95B20">
      <w:pPr>
        <w:spacing w:line="360" w:lineRule="auto"/>
        <w:jc w:val="center"/>
        <w:rPr>
          <w:rFonts w:hint="eastAsia" w:asciiTheme="minorEastAsia" w:hAnsiTheme="minorEastAsia"/>
          <w:b/>
          <w:sz w:val="40"/>
        </w:rPr>
      </w:pPr>
    </w:p>
    <w:p w14:paraId="3DA21C79">
      <w:pPr>
        <w:spacing w:line="360" w:lineRule="auto"/>
        <w:jc w:val="center"/>
        <w:rPr>
          <w:rFonts w:hint="eastAsia" w:asciiTheme="minorEastAsia" w:hAnsiTheme="minorEastAsia"/>
          <w:b/>
          <w:sz w:val="40"/>
        </w:rPr>
      </w:pPr>
    </w:p>
    <w:p w14:paraId="415EE50D">
      <w:pPr>
        <w:spacing w:line="360" w:lineRule="auto"/>
        <w:jc w:val="center"/>
        <w:rPr>
          <w:rFonts w:hint="eastAsia" w:asciiTheme="minorEastAsia" w:hAnsiTheme="minorEastAsia"/>
          <w:b/>
          <w:sz w:val="40"/>
          <w:lang w:eastAsia="zh-CN"/>
        </w:rPr>
      </w:pPr>
      <w:r>
        <w:rPr>
          <w:rFonts w:hint="eastAsia" w:asciiTheme="minorEastAsia" w:hAnsiTheme="minorEastAsia"/>
          <w:b/>
          <w:sz w:val="40"/>
        </w:rPr>
        <w:t>项目</w:t>
      </w:r>
      <w:r>
        <w:rPr>
          <w:rFonts w:hint="eastAsia" w:asciiTheme="minorEastAsia" w:hAnsiTheme="minorEastAsia"/>
          <w:b/>
          <w:sz w:val="40"/>
          <w:lang w:eastAsia="zh-CN"/>
        </w:rPr>
        <w:t>开展</w:t>
      </w:r>
    </w:p>
    <w:p w14:paraId="0D089EE7">
      <w:pPr>
        <w:spacing w:line="360" w:lineRule="auto"/>
        <w:jc w:val="left"/>
        <w:rPr>
          <w:rFonts w:hint="eastAsia" w:asciiTheme="minorEastAsia" w:hAnsiTheme="minorEastAsia"/>
          <w:b/>
          <w:sz w:val="28"/>
          <w:szCs w:val="18"/>
          <w:lang w:eastAsia="zh-CN"/>
        </w:rPr>
      </w:pPr>
      <w:r>
        <w:rPr>
          <w:rFonts w:hint="eastAsia" w:asciiTheme="minorEastAsia" w:hAnsiTheme="minorEastAsia"/>
          <w:b/>
          <w:sz w:val="28"/>
          <w:szCs w:val="18"/>
          <w:lang w:eastAsia="zh-CN"/>
        </w:rPr>
        <w:t>一、启动</w:t>
      </w:r>
    </w:p>
    <w:p w14:paraId="11C999CF">
      <w:pPr>
        <w:spacing w:line="360" w:lineRule="auto"/>
        <w:jc w:val="left"/>
        <w:rPr>
          <w:rFonts w:asciiTheme="minorEastAsia" w:hAnsi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同意立项</w:t>
      </w:r>
      <w:r>
        <w:rPr>
          <w:rFonts w:hint="eastAsia" w:asciiTheme="minorEastAsia" w:hAnsiTheme="minorEastAsia"/>
          <w:sz w:val="24"/>
          <w:szCs w:val="24"/>
        </w:rPr>
        <w:t>后，</w:t>
      </w:r>
      <w:r>
        <w:rPr>
          <w:rFonts w:hint="eastAsia" w:asciiTheme="minorEastAsia" w:hAnsiTheme="minorEastAsia"/>
          <w:sz w:val="24"/>
          <w:szCs w:val="24"/>
          <w:lang w:eastAsia="zh-CN"/>
        </w:rPr>
        <w:t>可</w:t>
      </w:r>
      <w:r>
        <w:rPr>
          <w:rFonts w:hint="eastAsia" w:asciiTheme="minorEastAsia" w:hAnsiTheme="minorEastAsia"/>
          <w:sz w:val="24"/>
          <w:szCs w:val="24"/>
        </w:rPr>
        <w:t>并行</w:t>
      </w:r>
      <w:r>
        <w:rPr>
          <w:rFonts w:hint="eastAsia" w:asciiTheme="minorEastAsia" w:hAnsiTheme="minorEastAsia"/>
          <w:sz w:val="24"/>
          <w:szCs w:val="24"/>
          <w:lang w:eastAsia="zh-CN"/>
        </w:rPr>
        <w:t>合同商议和</w:t>
      </w:r>
      <w:r>
        <w:rPr>
          <w:rFonts w:hint="eastAsia" w:asciiTheme="minorEastAsia" w:hAnsiTheme="minorEastAsia"/>
          <w:sz w:val="24"/>
          <w:szCs w:val="24"/>
        </w:rPr>
        <w:t>项目启动前的准备工作；</w:t>
      </w:r>
    </w:p>
    <w:p w14:paraId="07FE54BB">
      <w:pPr>
        <w:spacing w:line="360" w:lineRule="auto"/>
        <w:jc w:val="left"/>
        <w:rPr>
          <w:rFonts w:hint="eastAsia" w:asciiTheme="minorEastAsia" w:hAnsiTheme="minorEastAsia"/>
          <w:sz w:val="24"/>
          <w:szCs w:val="24"/>
          <w:lang w:eastAsia="zh-CN"/>
        </w:rPr>
      </w:pPr>
      <w:r>
        <w:rPr>
          <w:rFonts w:hint="eastAsia" w:asciiTheme="minorEastAsia" w:hAnsiTheme="minorEastAsia"/>
          <w:sz w:val="24"/>
          <w:szCs w:val="24"/>
          <w:lang w:val="en-US" w:eastAsia="zh-CN"/>
        </w:rPr>
        <w:t>2</w:t>
      </w:r>
      <w:r>
        <w:rPr>
          <w:rFonts w:hint="eastAsia" w:asciiTheme="minorEastAsia" w:hAnsiTheme="minorEastAsia"/>
          <w:sz w:val="24"/>
          <w:szCs w:val="24"/>
        </w:rPr>
        <w:t>、项目启动前</w:t>
      </w:r>
      <w:r>
        <w:rPr>
          <w:rFonts w:hint="eastAsia" w:asciiTheme="minorEastAsia" w:hAnsiTheme="minorEastAsia"/>
          <w:sz w:val="24"/>
          <w:szCs w:val="24"/>
          <w:lang w:eastAsia="zh-CN"/>
        </w:rPr>
        <w:t>准备包括以下内容：</w:t>
      </w:r>
    </w:p>
    <w:p w14:paraId="18A0B515">
      <w:pPr>
        <w:numPr>
          <w:ilvl w:val="0"/>
          <w:numId w:val="4"/>
        </w:numPr>
        <w:spacing w:line="360" w:lineRule="auto"/>
        <w:ind w:left="0" w:leftChars="0" w:firstLine="420" w:firstLineChars="0"/>
        <w:jc w:val="left"/>
        <w:rPr>
          <w:rFonts w:hint="eastAsia" w:asciiTheme="minorEastAsia" w:hAnsiTheme="minorEastAsia"/>
          <w:sz w:val="24"/>
          <w:szCs w:val="24"/>
          <w:lang w:eastAsia="zh-CN"/>
        </w:rPr>
      </w:pPr>
      <w:r>
        <w:rPr>
          <w:rFonts w:hint="eastAsia" w:asciiTheme="minorEastAsia" w:hAnsiTheme="minorEastAsia"/>
          <w:sz w:val="24"/>
          <w:szCs w:val="24"/>
          <w:lang w:eastAsia="zh-CN"/>
        </w:rPr>
        <w:t>确认研究团队人员及分工，收集研究者简历、执业证书、</w:t>
      </w:r>
      <w:r>
        <w:rPr>
          <w:rFonts w:hint="eastAsia" w:asciiTheme="minorEastAsia" w:hAnsiTheme="minorEastAsia"/>
          <w:sz w:val="24"/>
          <w:szCs w:val="24"/>
          <w:lang w:val="en-US" w:eastAsia="zh-CN"/>
        </w:rPr>
        <w:t>GCP</w:t>
      </w:r>
      <w:r>
        <w:rPr>
          <w:rFonts w:hint="eastAsia" w:asciiTheme="minorEastAsia" w:hAnsiTheme="minorEastAsia"/>
          <w:sz w:val="24"/>
          <w:szCs w:val="24"/>
          <w:lang w:eastAsia="zh-CN"/>
        </w:rPr>
        <w:t>培训证书；</w:t>
      </w:r>
    </w:p>
    <w:p w14:paraId="23B4C5FE">
      <w:pPr>
        <w:numPr>
          <w:ilvl w:val="0"/>
          <w:numId w:val="4"/>
        </w:numPr>
        <w:spacing w:line="360" w:lineRule="auto"/>
        <w:ind w:left="0" w:leftChars="0" w:firstLine="420" w:firstLineChars="0"/>
        <w:jc w:val="left"/>
        <w:rPr>
          <w:rFonts w:hint="eastAsia" w:asciiTheme="minorEastAsia" w:hAnsiTheme="minorEastAsia"/>
          <w:sz w:val="24"/>
          <w:szCs w:val="24"/>
          <w:lang w:eastAsia="zh-CN"/>
        </w:rPr>
      </w:pPr>
      <w:r>
        <w:rPr>
          <w:rFonts w:hint="eastAsia" w:asciiTheme="minorEastAsia" w:hAnsiTheme="minorEastAsia"/>
          <w:sz w:val="24"/>
          <w:szCs w:val="24"/>
          <w:lang w:eastAsia="zh-CN"/>
        </w:rPr>
        <w:t>确定</w:t>
      </w:r>
      <w:r>
        <w:rPr>
          <w:rFonts w:hint="eastAsia" w:asciiTheme="minorEastAsia" w:hAnsiTheme="minorEastAsia"/>
          <w:sz w:val="24"/>
          <w:szCs w:val="24"/>
        </w:rPr>
        <w:t>原始数据</w:t>
      </w:r>
      <w:r>
        <w:rPr>
          <w:rFonts w:hint="eastAsia" w:asciiTheme="minorEastAsia" w:hAnsiTheme="minorEastAsia"/>
          <w:sz w:val="24"/>
          <w:szCs w:val="24"/>
          <w:lang w:eastAsia="zh-CN"/>
        </w:rPr>
        <w:t>来源和原始数据确认表内容；</w:t>
      </w:r>
    </w:p>
    <w:p w14:paraId="09DC584B">
      <w:pPr>
        <w:numPr>
          <w:ilvl w:val="0"/>
          <w:numId w:val="4"/>
        </w:numPr>
        <w:spacing w:line="360" w:lineRule="auto"/>
        <w:ind w:left="0" w:leftChars="0" w:firstLine="420" w:firstLineChars="0"/>
        <w:jc w:val="left"/>
        <w:rPr>
          <w:rFonts w:hint="eastAsia" w:asciiTheme="minorEastAsia" w:hAnsiTheme="minorEastAsia"/>
          <w:sz w:val="24"/>
          <w:szCs w:val="24"/>
          <w:lang w:eastAsia="zh-CN"/>
        </w:rPr>
      </w:pPr>
      <w:r>
        <w:rPr>
          <w:rFonts w:hint="eastAsia" w:asciiTheme="minorEastAsia" w:hAnsiTheme="minorEastAsia"/>
          <w:sz w:val="24"/>
          <w:szCs w:val="24"/>
          <w:lang w:eastAsia="zh-CN"/>
        </w:rPr>
        <w:t>收集</w:t>
      </w:r>
      <w:r>
        <w:rPr>
          <w:rFonts w:hint="eastAsia" w:asciiTheme="minorEastAsia" w:hAnsiTheme="minorEastAsia"/>
          <w:sz w:val="24"/>
          <w:szCs w:val="24"/>
        </w:rPr>
        <w:t>试验</w:t>
      </w:r>
      <w:r>
        <w:rPr>
          <w:rFonts w:hint="eastAsia" w:asciiTheme="minorEastAsia" w:hAnsiTheme="minorEastAsia"/>
          <w:sz w:val="24"/>
          <w:szCs w:val="24"/>
          <w:lang w:eastAsia="zh-CN"/>
        </w:rPr>
        <w:t>涉及的相关</w:t>
      </w:r>
      <w:r>
        <w:rPr>
          <w:rFonts w:hint="eastAsia" w:asciiTheme="minorEastAsia" w:hAnsiTheme="minorEastAsia"/>
          <w:sz w:val="24"/>
          <w:szCs w:val="24"/>
        </w:rPr>
        <w:t>设备校准证书</w:t>
      </w:r>
      <w:r>
        <w:rPr>
          <w:rFonts w:hint="eastAsia" w:asciiTheme="minorEastAsia" w:hAnsiTheme="minorEastAsia"/>
          <w:sz w:val="24"/>
          <w:szCs w:val="24"/>
          <w:lang w:eastAsia="zh-CN"/>
        </w:rPr>
        <w:t>、室间质评证书、正常值范围等（本机构的仪器设备校准证书、室间质评、正常值范围可在机构</w:t>
      </w:r>
      <w:r>
        <w:rPr>
          <w:rFonts w:hint="eastAsia" w:asciiTheme="minorEastAsia" w:hAnsiTheme="minorEastAsia"/>
          <w:bCs/>
          <w:sz w:val="24"/>
          <w:szCs w:val="24"/>
          <w:lang w:val="en-US" w:eastAsia="zh-CN"/>
        </w:rPr>
        <w:t>CTMS系统</w:t>
      </w:r>
      <w:r>
        <w:rPr>
          <w:rFonts w:hint="eastAsia" w:asciiTheme="minorEastAsia" w:hAnsiTheme="minorEastAsia"/>
          <w:sz w:val="24"/>
          <w:szCs w:val="24"/>
          <w:lang w:eastAsia="zh-CN"/>
        </w:rPr>
        <w:t>文档下载中心下载，</w:t>
      </w:r>
      <w:r>
        <w:rPr>
          <w:rFonts w:hint="eastAsia" w:asciiTheme="minorEastAsia" w:hAnsiTheme="minorEastAsia"/>
          <w:sz w:val="24"/>
          <w:szCs w:val="24"/>
          <w:lang w:val="en-US" w:eastAsia="zh-CN"/>
        </w:rPr>
        <w:t>下载链接：</w:t>
      </w:r>
      <w:r>
        <w:rPr>
          <w:rFonts w:hint="eastAsia" w:ascii="宋体" w:hAnsi="宋体" w:eastAsia="宋体" w:cs="宋体"/>
          <w:sz w:val="24"/>
          <w:szCs w:val="24"/>
        </w:rPr>
        <w:t>https://lygyygcp.wetrial.com/—下载专区</w:t>
      </w:r>
      <w:r>
        <w:rPr>
          <w:rFonts w:hint="eastAsia" w:asciiTheme="minorEastAsia" w:hAnsiTheme="minorEastAsia"/>
          <w:sz w:val="24"/>
          <w:szCs w:val="24"/>
          <w:lang w:eastAsia="zh-CN"/>
        </w:rPr>
        <w:t>）；</w:t>
      </w:r>
    </w:p>
    <w:p w14:paraId="15F6C79A">
      <w:pPr>
        <w:numPr>
          <w:ilvl w:val="0"/>
          <w:numId w:val="4"/>
        </w:numPr>
        <w:spacing w:line="360" w:lineRule="auto"/>
        <w:ind w:left="0" w:leftChars="0" w:firstLine="420" w:firstLineChars="0"/>
        <w:jc w:val="left"/>
        <w:rPr>
          <w:rFonts w:hint="eastAsia" w:asciiTheme="minorEastAsia" w:hAnsiTheme="minorEastAsia"/>
          <w:sz w:val="24"/>
          <w:szCs w:val="24"/>
          <w:lang w:eastAsia="zh-CN"/>
        </w:rPr>
      </w:pPr>
      <w:r>
        <w:rPr>
          <w:rFonts w:hint="eastAsia" w:asciiTheme="minorEastAsia" w:hAnsiTheme="minorEastAsia"/>
          <w:sz w:val="24"/>
          <w:szCs w:val="24"/>
          <w:lang w:eastAsia="zh-CN"/>
        </w:rPr>
        <w:t>完成首笔款打款；</w:t>
      </w:r>
    </w:p>
    <w:p w14:paraId="63396150">
      <w:pPr>
        <w:numPr>
          <w:ilvl w:val="0"/>
          <w:numId w:val="4"/>
        </w:numPr>
        <w:spacing w:line="360" w:lineRule="auto"/>
        <w:ind w:left="0" w:leftChars="0" w:firstLine="420" w:firstLineChars="0"/>
        <w:jc w:val="left"/>
        <w:rPr>
          <w:rFonts w:hint="eastAsia" w:ascii="宋体" w:hAnsi="宋体" w:eastAsia="宋体" w:cs="宋体"/>
          <w:bCs/>
          <w:sz w:val="24"/>
          <w:szCs w:val="24"/>
          <w:lang w:val="en-US" w:eastAsia="zh-CN"/>
        </w:rPr>
      </w:pPr>
      <w:r>
        <w:rPr>
          <w:rFonts w:hint="eastAsia" w:asciiTheme="minorEastAsia" w:hAnsiTheme="minorEastAsia"/>
          <w:sz w:val="24"/>
          <w:szCs w:val="24"/>
          <w:lang w:eastAsia="zh-CN"/>
        </w:rPr>
        <w:t>项目文件资料寄送至机构，审核后进行文件受控管理；</w:t>
      </w:r>
    </w:p>
    <w:p w14:paraId="0C430600">
      <w:pPr>
        <w:numPr>
          <w:ilvl w:val="0"/>
          <w:numId w:val="4"/>
        </w:numPr>
        <w:spacing w:line="360" w:lineRule="auto"/>
        <w:ind w:left="0" w:leftChars="0" w:firstLine="420" w:firstLineChars="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项目物资及药品寄送至机构；</w:t>
      </w:r>
    </w:p>
    <w:p w14:paraId="50DC8136">
      <w:pPr>
        <w:spacing w:line="360" w:lineRule="auto"/>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3、机构办审核启动前准备情况，无问题后机构办与PI及CRA沟通启动事宜，共同确认启动会召开时间、地点；</w:t>
      </w:r>
    </w:p>
    <w:p w14:paraId="436970ED">
      <w:pPr>
        <w:spacing w:line="360" w:lineRule="auto"/>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4、启动会后请将完成签字的研究者授权分工表、启动会培训记录、研究者简历、原始数据确认表等相关资料交由机构办公室受控管理。</w:t>
      </w:r>
    </w:p>
    <w:p w14:paraId="5FEF7969">
      <w:pPr>
        <w:spacing w:line="360" w:lineRule="auto"/>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5、如有相关问题，请与机构办各项目质控负责人联系。</w:t>
      </w:r>
    </w:p>
    <w:p w14:paraId="03451C29">
      <w:pPr>
        <w:widowControl/>
        <w:jc w:val="left"/>
        <w:rPr>
          <w:rFonts w:hint="eastAsia"/>
          <w:b/>
          <w:bCs w:val="0"/>
          <w:sz w:val="28"/>
          <w:szCs w:val="28"/>
          <w:lang w:eastAsia="zh-CN"/>
        </w:rPr>
      </w:pPr>
      <w:r>
        <w:rPr>
          <w:rFonts w:hint="eastAsia"/>
          <w:b/>
          <w:bCs w:val="0"/>
          <w:sz w:val="28"/>
          <w:szCs w:val="28"/>
          <w:lang w:eastAsia="zh-CN"/>
        </w:rPr>
        <w:t>二、实施</w:t>
      </w:r>
    </w:p>
    <w:p w14:paraId="7143592E">
      <w:pPr>
        <w:spacing w:line="360" w:lineRule="auto"/>
        <w:jc w:val="left"/>
        <w:rPr>
          <w:rFonts w:asciiTheme="minorEastAsia" w:hAnsiTheme="minorEastAsia"/>
        </w:rPr>
      </w:pPr>
      <w:r>
        <w:rPr>
          <w:rFonts w:hint="eastAsia" w:asciiTheme="minorEastAsia" w:hAnsiTheme="minorEastAsia"/>
          <w:sz w:val="24"/>
          <w:szCs w:val="24"/>
          <w:lang w:val="en-US" w:eastAsia="zh-CN"/>
        </w:rPr>
        <w:t>1</w:t>
      </w:r>
      <w:r>
        <w:rPr>
          <w:rFonts w:hint="eastAsia" w:asciiTheme="minorEastAsia" w:hAnsiTheme="minorEastAsia"/>
          <w:sz w:val="24"/>
          <w:szCs w:val="24"/>
        </w:rPr>
        <w:t>、机构对项目实行专人负责制，负责项目的</w:t>
      </w:r>
      <w:r>
        <w:rPr>
          <w:rFonts w:hint="eastAsia" w:asciiTheme="minorEastAsia" w:hAnsiTheme="minorEastAsia"/>
          <w:sz w:val="24"/>
          <w:szCs w:val="24"/>
          <w:lang w:eastAsia="zh-CN"/>
        </w:rPr>
        <w:t>推进开展、</w:t>
      </w:r>
      <w:r>
        <w:rPr>
          <w:rFonts w:hint="eastAsia" w:asciiTheme="minorEastAsia" w:hAnsiTheme="minorEastAsia"/>
          <w:sz w:val="24"/>
          <w:szCs w:val="24"/>
        </w:rPr>
        <w:t xml:space="preserve">问题协调、质量控制等工作； </w:t>
      </w:r>
    </w:p>
    <w:p w14:paraId="54FC9CC9">
      <w:pPr>
        <w:spacing w:line="360" w:lineRule="auto"/>
        <w:jc w:val="left"/>
        <w:rPr>
          <w:rFonts w:asciiTheme="minorEastAsia" w:hAnsiTheme="minorEastAsia"/>
          <w:sz w:val="24"/>
        </w:rPr>
      </w:pPr>
      <w:r>
        <w:rPr>
          <w:rFonts w:hint="eastAsia" w:asciiTheme="minorEastAsia" w:hAnsiTheme="minorEastAsia"/>
          <w:sz w:val="24"/>
          <w:lang w:val="en-US" w:eastAsia="zh-CN"/>
        </w:rPr>
        <w:t>2</w:t>
      </w:r>
      <w:r>
        <w:rPr>
          <w:rFonts w:hint="eastAsia" w:asciiTheme="minorEastAsia" w:hAnsiTheme="minorEastAsia"/>
          <w:sz w:val="24"/>
        </w:rPr>
        <w:t>、由质控责任人对项目实施进行实时动态质控</w:t>
      </w:r>
      <w:r>
        <w:rPr>
          <w:rFonts w:hint="eastAsia" w:asciiTheme="minorEastAsia" w:hAnsiTheme="minorEastAsia"/>
          <w:sz w:val="24"/>
          <w:lang w:eastAsia="zh-CN"/>
        </w:rPr>
        <w:t>，同时，</w:t>
      </w:r>
      <w:r>
        <w:rPr>
          <w:rFonts w:hint="eastAsia" w:asciiTheme="minorEastAsia" w:hAnsiTheme="minorEastAsia"/>
          <w:sz w:val="24"/>
        </w:rPr>
        <w:t>机构办对项目</w:t>
      </w:r>
      <w:r>
        <w:rPr>
          <w:rFonts w:hint="eastAsia" w:asciiTheme="minorEastAsia" w:hAnsiTheme="minorEastAsia"/>
          <w:sz w:val="24"/>
          <w:lang w:eastAsia="zh-CN"/>
        </w:rPr>
        <w:t>实</w:t>
      </w:r>
      <w:r>
        <w:rPr>
          <w:rFonts w:hint="eastAsia" w:asciiTheme="minorEastAsia" w:hAnsiTheme="minorEastAsia"/>
          <w:sz w:val="24"/>
        </w:rPr>
        <w:t>行</w:t>
      </w:r>
      <w:r>
        <w:rPr>
          <w:rFonts w:hint="eastAsia" w:asciiTheme="minorEastAsia" w:hAnsiTheme="minorEastAsia"/>
          <w:b/>
          <w:bCs/>
          <w:sz w:val="24"/>
        </w:rPr>
        <w:t>首例、中期、结题</w:t>
      </w:r>
      <w:r>
        <w:rPr>
          <w:rFonts w:hint="eastAsia" w:asciiTheme="minorEastAsia" w:hAnsiTheme="minorEastAsia"/>
          <w:b/>
          <w:bCs/>
          <w:sz w:val="24"/>
          <w:lang w:eastAsia="zh-CN"/>
        </w:rPr>
        <w:t>阶段集体</w:t>
      </w:r>
      <w:r>
        <w:rPr>
          <w:rFonts w:hint="eastAsia" w:asciiTheme="minorEastAsia" w:hAnsiTheme="minorEastAsia"/>
          <w:b/>
          <w:bCs/>
          <w:sz w:val="24"/>
        </w:rPr>
        <w:t>质控</w:t>
      </w:r>
      <w:r>
        <w:rPr>
          <w:rFonts w:hint="eastAsia" w:asciiTheme="minorEastAsia" w:hAnsiTheme="minorEastAsia"/>
          <w:sz w:val="24"/>
        </w:rPr>
        <w:t xml:space="preserve">，并召开质控反馈会； </w:t>
      </w:r>
    </w:p>
    <w:p w14:paraId="287719AB">
      <w:pPr>
        <w:spacing w:line="360" w:lineRule="auto"/>
        <w:jc w:val="left"/>
        <w:rPr>
          <w:rFonts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、项目的监查和稽查</w:t>
      </w:r>
      <w:r>
        <w:rPr>
          <w:rFonts w:hint="eastAsia" w:asciiTheme="minorEastAsia" w:hAnsiTheme="minorEastAsia"/>
          <w:sz w:val="24"/>
          <w:lang w:eastAsia="zh-CN"/>
        </w:rPr>
        <w:t>请提前</w:t>
      </w:r>
      <w:r>
        <w:rPr>
          <w:rFonts w:hint="eastAsia" w:asciiTheme="minorEastAsia" w:hAnsiTheme="minorEastAsia"/>
          <w:sz w:val="24"/>
          <w:lang w:val="en-US" w:eastAsia="zh-CN"/>
        </w:rPr>
        <w:t>3天</w:t>
      </w:r>
      <w:r>
        <w:rPr>
          <w:rFonts w:hint="eastAsia" w:asciiTheme="minorEastAsia" w:hAnsiTheme="minorEastAsia"/>
          <w:sz w:val="24"/>
          <w:lang w:eastAsia="zh-CN"/>
        </w:rPr>
        <w:t>邮件（</w:t>
      </w:r>
      <w:r>
        <w:rPr>
          <w:rFonts w:hint="eastAsia" w:asciiTheme="minorEastAsia" w:hAnsiTheme="minorEastAsia"/>
          <w:b/>
          <w:bCs/>
          <w:sz w:val="24"/>
          <w:lang w:eastAsia="zh-CN"/>
        </w:rPr>
        <w:t>邮箱</w:t>
      </w:r>
      <w:r>
        <w:rPr>
          <w:rFonts w:hint="eastAsia" w:asciiTheme="minorEastAsia" w:hAnsiTheme="minorEastAsia"/>
          <w:bCs/>
          <w:sz w:val="24"/>
          <w:szCs w:val="24"/>
        </w:rPr>
        <w:t>地址：</w:t>
      </w:r>
      <w:r>
        <w:rPr>
          <w:rFonts w:hint="eastAsia"/>
          <w:lang w:val="en-US" w:eastAsia="zh-CN"/>
        </w:rPr>
        <w:t>lygsyygcp@163.com</w:t>
      </w:r>
      <w:r>
        <w:rPr>
          <w:rFonts w:hint="eastAsia" w:asciiTheme="minorEastAsia" w:hAnsiTheme="minorEastAsia"/>
          <w:sz w:val="24"/>
          <w:lang w:eastAsia="zh-CN"/>
        </w:rPr>
        <w:t>）告知机构办，监查、稽查人员来中心请先至机构办报到，提供相关资质证明文件（包括：委托函、身份证复印件及</w:t>
      </w:r>
      <w:r>
        <w:rPr>
          <w:rFonts w:hint="eastAsia" w:asciiTheme="minorEastAsia" w:hAnsiTheme="minorEastAsia"/>
          <w:sz w:val="24"/>
          <w:lang w:val="en-US" w:eastAsia="zh-CN"/>
        </w:rPr>
        <w:t>GCP培训证书</w:t>
      </w:r>
      <w:r>
        <w:rPr>
          <w:rFonts w:hint="eastAsia" w:asciiTheme="minorEastAsia" w:hAnsiTheme="minorEastAsia"/>
          <w:sz w:val="24"/>
          <w:lang w:eastAsia="zh-CN"/>
        </w:rPr>
        <w:t>），之后再至专业进行监查或稽查</w:t>
      </w:r>
      <w:r>
        <w:rPr>
          <w:rFonts w:hint="eastAsia" w:asciiTheme="minorEastAsia" w:hAnsiTheme="minorEastAsia"/>
          <w:sz w:val="24"/>
        </w:rPr>
        <w:t>；</w:t>
      </w:r>
    </w:p>
    <w:p w14:paraId="4A8F5275">
      <w:pPr>
        <w:spacing w:line="360" w:lineRule="auto"/>
        <w:jc w:val="left"/>
        <w:rPr>
          <w:rFonts w:hint="eastAsia" w:asciiTheme="minorEastAsia" w:hAnsiTheme="minorEastAsia"/>
          <w:sz w:val="24"/>
        </w:rPr>
      </w:pPr>
      <w:r>
        <w:rPr>
          <w:rFonts w:hint="eastAsia" w:asciiTheme="minorEastAsia" w:hAnsiTheme="minorEastAsia"/>
          <w:sz w:val="24"/>
          <w:lang w:val="en-US" w:eastAsia="zh-CN"/>
        </w:rPr>
        <w:t>4</w:t>
      </w:r>
      <w:r>
        <w:rPr>
          <w:rFonts w:hint="eastAsia" w:asciiTheme="minorEastAsia" w:hAnsiTheme="minorEastAsia"/>
          <w:sz w:val="24"/>
        </w:rPr>
        <w:t>、监查、稽查</w:t>
      </w:r>
      <w:r>
        <w:rPr>
          <w:rFonts w:hint="eastAsia" w:asciiTheme="minorEastAsia" w:hAnsiTheme="minorEastAsia"/>
          <w:sz w:val="24"/>
          <w:lang w:eastAsia="zh-CN"/>
        </w:rPr>
        <w:t>完成后，请将发现问题反馈至机构质控人员</w:t>
      </w:r>
      <w:r>
        <w:rPr>
          <w:rFonts w:hint="eastAsia" w:asciiTheme="minorEastAsia" w:hAnsiTheme="minorEastAsia"/>
          <w:sz w:val="24"/>
        </w:rPr>
        <w:t>，机构</w:t>
      </w:r>
      <w:r>
        <w:rPr>
          <w:rFonts w:hint="eastAsia" w:asciiTheme="minorEastAsia" w:hAnsiTheme="minorEastAsia"/>
          <w:sz w:val="24"/>
          <w:lang w:eastAsia="zh-CN"/>
        </w:rPr>
        <w:t>办</w:t>
      </w:r>
      <w:r>
        <w:rPr>
          <w:rFonts w:hint="eastAsia" w:asciiTheme="minorEastAsia" w:hAnsiTheme="minorEastAsia"/>
          <w:sz w:val="24"/>
        </w:rPr>
        <w:t>将跟进问题整改。</w:t>
      </w:r>
    </w:p>
    <w:p w14:paraId="4293E3AE">
      <w:pPr>
        <w:spacing w:line="360" w:lineRule="auto"/>
        <w:jc w:val="left"/>
        <w:rPr>
          <w:rFonts w:hint="eastAsia" w:asciiTheme="minorEastAsia" w:hAnsiTheme="minorEastAsia"/>
          <w:sz w:val="24"/>
        </w:rPr>
      </w:pPr>
      <w:r>
        <w:rPr>
          <w:rFonts w:hint="eastAsia" w:asciiTheme="minorEastAsia" w:hAnsiTheme="minorEastAsia"/>
          <w:sz w:val="24"/>
          <w:lang w:val="en-US" w:eastAsia="zh-CN"/>
        </w:rPr>
        <w:t>6、</w:t>
      </w:r>
      <w:r>
        <w:rPr>
          <w:rFonts w:hint="eastAsia" w:ascii="宋体" w:hAnsi="宋体" w:eastAsia="宋体" w:cs="宋体"/>
          <w:bCs/>
          <w:sz w:val="24"/>
          <w:szCs w:val="24"/>
          <w:lang w:val="en-US" w:eastAsia="zh-CN"/>
        </w:rPr>
        <w:t>如有相关问题，请与</w:t>
      </w:r>
      <w:r>
        <w:rPr>
          <w:rFonts w:hint="eastAsia" w:asciiTheme="minorEastAsia" w:hAnsiTheme="minorEastAsia"/>
          <w:sz w:val="24"/>
          <w:szCs w:val="24"/>
        </w:rPr>
        <w:t>各项目主要研究者、机构质控负责人</w:t>
      </w:r>
      <w:r>
        <w:rPr>
          <w:rFonts w:hint="eastAsia" w:asciiTheme="minorEastAsia" w:hAnsiTheme="minorEastAsia"/>
          <w:sz w:val="24"/>
          <w:szCs w:val="24"/>
          <w:lang w:eastAsia="zh-CN"/>
        </w:rPr>
        <w:t>联系</w:t>
      </w:r>
      <w:r>
        <w:rPr>
          <w:rFonts w:hint="eastAsia" w:asciiTheme="minorEastAsia" w:hAnsiTheme="minorEastAsia"/>
          <w:sz w:val="24"/>
          <w:szCs w:val="24"/>
        </w:rPr>
        <w:t>；</w:t>
      </w:r>
    </w:p>
    <w:p w14:paraId="2BBFFB5F">
      <w:pPr>
        <w:widowControl/>
        <w:jc w:val="left"/>
        <w:rPr>
          <w:rFonts w:hint="eastAsia" w:asciiTheme="minorEastAsia" w:hAnsiTheme="minorEastAsia"/>
          <w:b/>
          <w:bCs/>
          <w:sz w:val="28"/>
          <w:szCs w:val="24"/>
          <w:lang w:eastAsia="zh-CN"/>
        </w:rPr>
      </w:pPr>
      <w:r>
        <w:rPr>
          <w:rFonts w:hint="eastAsia" w:asciiTheme="minorEastAsia" w:hAnsiTheme="minorEastAsia"/>
          <w:b/>
          <w:bCs/>
          <w:sz w:val="28"/>
          <w:szCs w:val="24"/>
          <w:lang w:eastAsia="zh-CN"/>
        </w:rPr>
        <w:t>三、结题</w:t>
      </w:r>
    </w:p>
    <w:p w14:paraId="651992CD">
      <w:pPr>
        <w:spacing w:line="360" w:lineRule="auto"/>
        <w:jc w:val="left"/>
        <w:rPr>
          <w:rFonts w:hint="eastAsia" w:asciiTheme="minorEastAsia" w:hAnsiTheme="minorEastAsia" w:eastAsiaTheme="minorEastAsia"/>
          <w:sz w:val="24"/>
          <w:lang w:eastAsia="zh-CN"/>
        </w:rPr>
      </w:pPr>
      <w:r>
        <w:rPr>
          <w:rFonts w:hint="eastAsia" w:asciiTheme="minorEastAsia" w:hAnsiTheme="minorEastAsia"/>
          <w:sz w:val="24"/>
          <w:lang w:val="en-US" w:eastAsia="zh-CN"/>
        </w:rPr>
        <w:t>1</w:t>
      </w:r>
      <w:r>
        <w:rPr>
          <w:rFonts w:hint="eastAsia" w:asciiTheme="minorEastAsia" w:hAnsiTheme="minorEastAsia"/>
          <w:sz w:val="24"/>
        </w:rPr>
        <w:t>、项目锁库、分中心小结表盖章</w:t>
      </w:r>
      <w:r>
        <w:rPr>
          <w:rFonts w:hint="eastAsia" w:asciiTheme="minorEastAsia" w:hAnsiTheme="minorEastAsia"/>
          <w:sz w:val="24"/>
          <w:lang w:eastAsia="zh-CN"/>
        </w:rPr>
        <w:t>或结题时请</w:t>
      </w:r>
      <w:r>
        <w:rPr>
          <w:rFonts w:hint="eastAsia" w:asciiTheme="minorEastAsia" w:hAnsiTheme="minorEastAsia"/>
          <w:b/>
          <w:bCs/>
          <w:sz w:val="24"/>
        </w:rPr>
        <w:t>提前至少2周在机构</w:t>
      </w:r>
      <w:r>
        <w:rPr>
          <w:rFonts w:hint="eastAsia" w:asciiTheme="minorEastAsia" w:hAnsiTheme="minorEastAsia"/>
          <w:b/>
          <w:bCs/>
          <w:sz w:val="24"/>
          <w:lang w:eastAsia="zh-CN"/>
        </w:rPr>
        <w:t>邮箱</w:t>
      </w:r>
      <w:r>
        <w:rPr>
          <w:rFonts w:hint="eastAsia" w:asciiTheme="minorEastAsia" w:hAnsiTheme="minorEastAsia"/>
          <w:b w:val="0"/>
          <w:bCs w:val="0"/>
          <w:sz w:val="24"/>
        </w:rPr>
        <w:t>（</w:t>
      </w:r>
      <w:r>
        <w:rPr>
          <w:rFonts w:hint="eastAsia" w:asciiTheme="minorEastAsia" w:hAnsiTheme="minorEastAsia"/>
          <w:b w:val="0"/>
          <w:bCs w:val="0"/>
          <w:sz w:val="24"/>
          <w:lang w:eastAsia="zh-CN"/>
        </w:rPr>
        <w:t>邮箱</w:t>
      </w:r>
      <w:r>
        <w:rPr>
          <w:rFonts w:hint="eastAsia" w:asciiTheme="minorEastAsia" w:hAnsiTheme="minorEastAsia"/>
          <w:b w:val="0"/>
          <w:bCs w:val="0"/>
          <w:sz w:val="24"/>
          <w:szCs w:val="24"/>
        </w:rPr>
        <w:t>地址：</w:t>
      </w:r>
      <w:r>
        <w:rPr>
          <w:rFonts w:hint="eastAsia"/>
          <w:b w:val="0"/>
          <w:bCs w:val="0"/>
          <w:lang w:val="en-US" w:eastAsia="zh-CN"/>
        </w:rPr>
        <w:t>lygsyygcp@163.com</w:t>
      </w:r>
      <w:r>
        <w:rPr>
          <w:rFonts w:hint="eastAsia" w:asciiTheme="minorEastAsia" w:hAnsiTheme="minorEastAsia"/>
          <w:b w:val="0"/>
          <w:bCs w:val="0"/>
          <w:sz w:val="24"/>
        </w:rPr>
        <w:t>）</w:t>
      </w:r>
      <w:r>
        <w:rPr>
          <w:rFonts w:hint="eastAsia" w:asciiTheme="minorEastAsia" w:hAnsiTheme="minorEastAsia"/>
          <w:sz w:val="24"/>
        </w:rPr>
        <w:t>向机构提出结题工作申请；</w:t>
      </w:r>
      <w:r>
        <w:rPr>
          <w:rFonts w:hint="eastAsia" w:asciiTheme="minorEastAsia" w:hAnsiTheme="minorEastAsia"/>
          <w:sz w:val="24"/>
          <w:lang w:eastAsia="zh-CN"/>
        </w:rPr>
        <w:t>。</w:t>
      </w:r>
    </w:p>
    <w:p w14:paraId="613D6A2A">
      <w:pPr>
        <w:spacing w:line="360" w:lineRule="auto"/>
        <w:jc w:val="left"/>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2、机构办将根据申请时间先后顺序安排结题质控。</w:t>
      </w:r>
    </w:p>
    <w:p w14:paraId="72715924">
      <w:pPr>
        <w:spacing w:line="360" w:lineRule="auto"/>
        <w:jc w:val="left"/>
        <w:rPr>
          <w:rFonts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、分中心小结表盖章</w:t>
      </w:r>
      <w:r>
        <w:rPr>
          <w:rFonts w:hint="eastAsia" w:asciiTheme="minorEastAsia" w:hAnsiTheme="minorEastAsia"/>
          <w:sz w:val="24"/>
          <w:lang w:eastAsia="zh-CN"/>
        </w:rPr>
        <w:t>或</w:t>
      </w:r>
      <w:r>
        <w:rPr>
          <w:rFonts w:hint="eastAsia" w:asciiTheme="minorEastAsia" w:hAnsiTheme="minorEastAsia"/>
          <w:sz w:val="24"/>
        </w:rPr>
        <w:t>结题前</w:t>
      </w:r>
      <w:r>
        <w:rPr>
          <w:rFonts w:hint="eastAsia" w:asciiTheme="minorEastAsia" w:hAnsiTheme="minorEastAsia"/>
          <w:sz w:val="24"/>
          <w:lang w:eastAsia="zh-CN"/>
        </w:rPr>
        <w:t>请</w:t>
      </w:r>
      <w:r>
        <w:rPr>
          <w:rFonts w:hint="eastAsia" w:asciiTheme="minorEastAsia" w:hAnsiTheme="minorEastAsia"/>
          <w:sz w:val="24"/>
        </w:rPr>
        <w:t xml:space="preserve">完成如下工作： </w:t>
      </w:r>
    </w:p>
    <w:p w14:paraId="20FF6C1F">
      <w:pPr>
        <w:numPr>
          <w:ilvl w:val="0"/>
          <w:numId w:val="5"/>
        </w:numPr>
        <w:spacing w:line="360" w:lineRule="auto"/>
        <w:jc w:val="left"/>
        <w:rPr>
          <w:rFonts w:asciiTheme="minorEastAsia" w:hAnsiTheme="minorEastAsia"/>
          <w:sz w:val="24"/>
        </w:rPr>
      </w:pPr>
      <w:r>
        <w:rPr>
          <w:rFonts w:hint="eastAsia" w:asciiTheme="minorEastAsia" w:hAnsiTheme="minorEastAsia"/>
          <w:bCs/>
          <w:sz w:val="24"/>
        </w:rPr>
        <w:t>剩余物资、</w:t>
      </w:r>
      <w:r>
        <w:rPr>
          <w:rFonts w:hint="eastAsia" w:asciiTheme="minorEastAsia" w:hAnsiTheme="minorEastAsia"/>
          <w:bCs/>
          <w:sz w:val="24"/>
          <w:lang w:eastAsia="zh-CN"/>
        </w:rPr>
        <w:t>受控文件、</w:t>
      </w:r>
      <w:r>
        <w:rPr>
          <w:rFonts w:hint="eastAsia" w:asciiTheme="minorEastAsia" w:hAnsiTheme="minorEastAsia"/>
          <w:bCs/>
          <w:sz w:val="24"/>
        </w:rPr>
        <w:t>试验用药品</w:t>
      </w:r>
      <w:r>
        <w:rPr>
          <w:rFonts w:hint="eastAsia" w:asciiTheme="minorEastAsia" w:hAnsiTheme="minorEastAsia"/>
          <w:bCs/>
          <w:sz w:val="24"/>
          <w:lang w:val="en-US" w:eastAsia="zh-CN"/>
        </w:rPr>
        <w:t>、试验用医疗器械</w:t>
      </w:r>
      <w:r>
        <w:rPr>
          <w:rFonts w:hint="eastAsia" w:asciiTheme="minorEastAsia" w:hAnsiTheme="minorEastAsia"/>
          <w:bCs/>
          <w:sz w:val="24"/>
        </w:rPr>
        <w:t xml:space="preserve">的回收、退还 </w:t>
      </w:r>
    </w:p>
    <w:p w14:paraId="47C9395F">
      <w:pPr>
        <w:numPr>
          <w:ilvl w:val="0"/>
          <w:numId w:val="5"/>
        </w:numPr>
        <w:spacing w:line="360" w:lineRule="auto"/>
        <w:jc w:val="left"/>
        <w:rPr>
          <w:rFonts w:asciiTheme="minorEastAsia" w:hAnsiTheme="minorEastAsia"/>
          <w:sz w:val="24"/>
        </w:rPr>
      </w:pPr>
      <w:r>
        <w:rPr>
          <w:rFonts w:hint="eastAsia" w:asciiTheme="minorEastAsia" w:hAnsiTheme="minorEastAsia"/>
          <w:bCs/>
          <w:sz w:val="24"/>
          <w:lang w:eastAsia="zh-CN"/>
        </w:rPr>
        <w:t>申办者完成项目</w:t>
      </w:r>
      <w:r>
        <w:rPr>
          <w:rFonts w:hint="eastAsia" w:asciiTheme="minorEastAsia" w:hAnsiTheme="minorEastAsia"/>
          <w:bCs/>
          <w:sz w:val="24"/>
        </w:rPr>
        <w:t>结题稽查</w:t>
      </w:r>
      <w:r>
        <w:rPr>
          <w:rFonts w:hint="eastAsia" w:asciiTheme="minorEastAsia" w:hAnsiTheme="minorEastAsia"/>
          <w:bCs/>
          <w:sz w:val="24"/>
          <w:lang w:eastAsia="zh-CN"/>
        </w:rPr>
        <w:t>或自查</w:t>
      </w:r>
      <w:r>
        <w:rPr>
          <w:rFonts w:hint="eastAsia" w:asciiTheme="minorEastAsia" w:hAnsiTheme="minorEastAsia"/>
          <w:bCs/>
          <w:sz w:val="24"/>
        </w:rPr>
        <w:t xml:space="preserve"> </w:t>
      </w:r>
    </w:p>
    <w:p w14:paraId="17968F1D">
      <w:pPr>
        <w:numPr>
          <w:ilvl w:val="0"/>
          <w:numId w:val="5"/>
        </w:numPr>
        <w:spacing w:line="360" w:lineRule="auto"/>
        <w:jc w:val="left"/>
        <w:rPr>
          <w:rFonts w:asciiTheme="minorEastAsia" w:hAnsiTheme="minorEastAsia"/>
          <w:sz w:val="24"/>
        </w:rPr>
      </w:pPr>
      <w:r>
        <w:rPr>
          <w:rFonts w:hint="eastAsia" w:asciiTheme="minorEastAsia" w:hAnsiTheme="minorEastAsia"/>
          <w:bCs/>
          <w:sz w:val="24"/>
        </w:rPr>
        <w:t xml:space="preserve">项目经费的结算 </w:t>
      </w:r>
    </w:p>
    <w:p w14:paraId="1E40E81D">
      <w:pPr>
        <w:numPr>
          <w:ilvl w:val="0"/>
          <w:numId w:val="5"/>
        </w:numPr>
        <w:spacing w:line="360" w:lineRule="auto"/>
        <w:jc w:val="left"/>
        <w:rPr>
          <w:rFonts w:asciiTheme="minorEastAsia" w:hAnsiTheme="minorEastAsia"/>
          <w:sz w:val="24"/>
        </w:rPr>
      </w:pPr>
      <w:r>
        <w:rPr>
          <w:rFonts w:hint="eastAsia" w:asciiTheme="minorEastAsia" w:hAnsiTheme="minorEastAsia"/>
          <w:bCs/>
          <w:sz w:val="24"/>
        </w:rPr>
        <w:t xml:space="preserve">结题质控问题的整改 </w:t>
      </w:r>
    </w:p>
    <w:p w14:paraId="2FA5BA24">
      <w:pPr>
        <w:numPr>
          <w:ilvl w:val="0"/>
          <w:numId w:val="5"/>
        </w:numPr>
        <w:spacing w:line="360" w:lineRule="auto"/>
        <w:jc w:val="left"/>
        <w:rPr>
          <w:rFonts w:asciiTheme="minorEastAsia" w:hAnsiTheme="minorEastAsia"/>
          <w:sz w:val="24"/>
        </w:rPr>
      </w:pPr>
      <w:r>
        <w:rPr>
          <w:rFonts w:hint="eastAsia" w:asciiTheme="minorEastAsia" w:hAnsiTheme="minorEastAsia"/>
          <w:bCs/>
          <w:sz w:val="24"/>
        </w:rPr>
        <w:t>文件资料的归档</w:t>
      </w:r>
      <w:r>
        <w:rPr>
          <w:rFonts w:hint="eastAsia" w:asciiTheme="minorEastAsia" w:hAnsiTheme="minorEastAsia"/>
          <w:bCs/>
          <w:sz w:val="24"/>
          <w:lang w:eastAsia="zh-CN"/>
        </w:rPr>
        <w:t>（结题质控完成后</w:t>
      </w:r>
      <w:r>
        <w:rPr>
          <w:rFonts w:hint="eastAsia" w:asciiTheme="minorEastAsia" w:hAnsiTheme="minorEastAsia"/>
          <w:bCs/>
          <w:sz w:val="24"/>
          <w:lang w:val="en-US" w:eastAsia="zh-CN"/>
        </w:rPr>
        <w:t>1个月内完成归档到机构档案室</w:t>
      </w:r>
      <w:r>
        <w:rPr>
          <w:rFonts w:hint="eastAsia" w:asciiTheme="minorEastAsia" w:hAnsiTheme="minorEastAsia"/>
          <w:bCs/>
          <w:sz w:val="24"/>
          <w:lang w:eastAsia="zh-CN"/>
        </w:rPr>
        <w:t>）</w:t>
      </w:r>
      <w:r>
        <w:rPr>
          <w:rFonts w:hint="eastAsia" w:asciiTheme="minorEastAsia" w:hAnsiTheme="minorEastAsia"/>
          <w:bCs/>
          <w:sz w:val="24"/>
        </w:rPr>
        <w:t xml:space="preserve"> </w:t>
      </w:r>
    </w:p>
    <w:p w14:paraId="5C34DBEC">
      <w:pPr>
        <w:numPr>
          <w:ilvl w:val="0"/>
          <w:numId w:val="3"/>
        </w:numPr>
        <w:spacing w:line="360" w:lineRule="auto"/>
        <w:ind w:left="0" w:leftChars="0" w:firstLine="0" w:firstLineChars="0"/>
        <w:jc w:val="left"/>
        <w:rPr>
          <w:rFonts w:hint="eastAsia" w:asciiTheme="minorEastAsia" w:hAnsiTheme="minorEastAsia"/>
          <w:sz w:val="24"/>
        </w:rPr>
      </w:pPr>
      <w:r>
        <w:rPr>
          <w:rFonts w:hint="eastAsia" w:asciiTheme="minorEastAsia" w:hAnsiTheme="minorEastAsia"/>
          <w:sz w:val="24"/>
        </w:rPr>
        <w:t>以上工作完成后，</w:t>
      </w:r>
      <w:r>
        <w:rPr>
          <w:rFonts w:hint="eastAsia" w:asciiTheme="minorEastAsia" w:hAnsiTheme="minorEastAsia"/>
          <w:sz w:val="24"/>
          <w:lang w:eastAsia="zh-CN"/>
        </w:rPr>
        <w:t>试验总结或分中心小结</w:t>
      </w:r>
      <w:r>
        <w:rPr>
          <w:rFonts w:hint="eastAsia" w:asciiTheme="minorEastAsia" w:hAnsiTheme="minorEastAsia"/>
          <w:sz w:val="24"/>
        </w:rPr>
        <w:t>审核无误后，由主要研究者签字、机构盖章交</w:t>
      </w:r>
      <w:r>
        <w:rPr>
          <w:rFonts w:hint="eastAsia" w:asciiTheme="minorEastAsia" w:hAnsiTheme="minorEastAsia"/>
          <w:sz w:val="24"/>
          <w:lang w:eastAsia="zh-CN"/>
        </w:rPr>
        <w:t>申办者</w:t>
      </w:r>
      <w:r>
        <w:rPr>
          <w:rFonts w:hint="eastAsia" w:asciiTheme="minorEastAsia" w:hAnsiTheme="minorEastAsia"/>
          <w:sz w:val="24"/>
        </w:rPr>
        <w:t xml:space="preserve">。 </w:t>
      </w:r>
    </w:p>
    <w:p w14:paraId="6E0B4147">
      <w:pPr>
        <w:numPr>
          <w:ilvl w:val="0"/>
          <w:numId w:val="3"/>
        </w:numPr>
        <w:spacing w:line="360" w:lineRule="auto"/>
        <w:ind w:left="0" w:leftChars="0" w:firstLine="0" w:firstLineChars="0"/>
        <w:jc w:val="left"/>
        <w:rPr>
          <w:rFonts w:hint="eastAsia" w:asciiTheme="minorEastAsia" w:hAnsiTheme="minorEastAsia"/>
          <w:sz w:val="24"/>
        </w:rPr>
      </w:pPr>
      <w:r>
        <w:rPr>
          <w:rFonts w:hint="eastAsia" w:ascii="宋体" w:hAnsi="宋体" w:eastAsia="宋体" w:cs="宋体"/>
          <w:bCs/>
          <w:sz w:val="24"/>
          <w:szCs w:val="24"/>
          <w:lang w:val="en-US" w:eastAsia="zh-CN"/>
        </w:rPr>
        <w:t>如有相关问题，请与机构办质控负责人联系。</w:t>
      </w:r>
    </w:p>
    <w:p w14:paraId="0861A4DA">
      <w:pPr>
        <w:widowControl/>
        <w:jc w:val="left"/>
        <w:rPr>
          <w:b w:val="0"/>
          <w:bCs/>
          <w:sz w:val="24"/>
          <w:szCs w:val="24"/>
        </w:rPr>
      </w:pPr>
      <w:r>
        <w:rPr>
          <w:b w:val="0"/>
          <w:bCs/>
          <w:sz w:val="24"/>
          <w:szCs w:val="24"/>
        </w:rPr>
        <w:br w:type="page"/>
      </w:r>
    </w:p>
    <w:p w14:paraId="3FAF53AB">
      <w:pPr>
        <w:spacing w:line="360" w:lineRule="auto"/>
        <w:jc w:val="center"/>
        <w:rPr>
          <w:rFonts w:asciiTheme="minorEastAsia" w:hAnsiTheme="minorEastAsia"/>
          <w:b/>
          <w:sz w:val="40"/>
        </w:rPr>
      </w:pPr>
      <w:r>
        <w:rPr>
          <w:rFonts w:hint="eastAsia" w:asciiTheme="minorEastAsia" w:hAnsiTheme="minorEastAsia"/>
          <w:b/>
          <w:sz w:val="40"/>
        </w:rPr>
        <w:t>试验用药品/</w:t>
      </w:r>
      <w:r>
        <w:rPr>
          <w:rFonts w:hint="eastAsia" w:asciiTheme="minorEastAsia" w:hAnsiTheme="minorEastAsia"/>
          <w:b/>
          <w:sz w:val="40"/>
          <w:lang w:eastAsia="zh-CN"/>
        </w:rPr>
        <w:t>医疗</w:t>
      </w:r>
      <w:r>
        <w:rPr>
          <w:rFonts w:hint="eastAsia" w:asciiTheme="minorEastAsia" w:hAnsiTheme="minorEastAsia"/>
          <w:b/>
          <w:sz w:val="40"/>
        </w:rPr>
        <w:t>器械管理</w:t>
      </w:r>
    </w:p>
    <w:p w14:paraId="52C65279">
      <w:pPr>
        <w:spacing w:line="360" w:lineRule="auto"/>
        <w:jc w:val="left"/>
        <w:rPr>
          <w:rFonts w:hint="eastAsia" w:asciiTheme="minorEastAsia" w:hAnsiTheme="minorEastAsia"/>
          <w:sz w:val="24"/>
          <w:lang w:eastAsia="zh-CN"/>
        </w:rPr>
      </w:pPr>
      <w:r>
        <w:rPr>
          <w:rFonts w:hint="eastAsia" w:asciiTheme="minorEastAsia" w:hAnsiTheme="minorEastAsia"/>
          <w:sz w:val="24"/>
        </w:rPr>
        <w:t>一</w:t>
      </w:r>
      <w:r>
        <w:rPr>
          <w:rFonts w:hint="eastAsia" w:asciiTheme="minorEastAsia" w:hAnsiTheme="minorEastAsia"/>
          <w:sz w:val="24"/>
          <w:lang w:eastAsia="zh-CN"/>
        </w:rPr>
        <w:t>、验收</w:t>
      </w:r>
      <w:r>
        <w:rPr>
          <w:rFonts w:hint="eastAsia" w:asciiTheme="minorEastAsia" w:hAnsiTheme="minorEastAsia"/>
          <w:sz w:val="24"/>
          <w:lang w:val="en-US" w:eastAsia="zh-CN"/>
        </w:rPr>
        <w:t>/</w:t>
      </w:r>
      <w:r>
        <w:rPr>
          <w:rFonts w:hint="eastAsia" w:asciiTheme="minorEastAsia" w:hAnsiTheme="minorEastAsia"/>
          <w:sz w:val="24"/>
          <w:lang w:eastAsia="zh-CN"/>
        </w:rPr>
        <w:t>接收：</w:t>
      </w:r>
    </w:p>
    <w:p w14:paraId="2DF1260D">
      <w:pPr>
        <w:spacing w:line="360" w:lineRule="auto"/>
        <w:jc w:val="left"/>
        <w:rPr>
          <w:rFonts w:asciiTheme="minorEastAsia" w:hAnsiTheme="minorEastAsia"/>
          <w:sz w:val="24"/>
          <w:szCs w:val="24"/>
        </w:rPr>
      </w:pPr>
      <w:r>
        <w:rPr>
          <w:rFonts w:hint="eastAsia" w:asciiTheme="minorEastAsia" w:hAnsiTheme="minorEastAsia"/>
          <w:sz w:val="24"/>
          <w:lang w:val="en-US" w:eastAsia="zh-CN"/>
        </w:rPr>
        <w:t>1、</w:t>
      </w:r>
      <w:r>
        <w:rPr>
          <w:rFonts w:hint="eastAsia" w:asciiTheme="minorEastAsia" w:hAnsiTheme="minorEastAsia"/>
          <w:sz w:val="24"/>
          <w:lang w:eastAsia="zh-CN"/>
        </w:rPr>
        <w:t>接收时间：每周一、三、五上午</w:t>
      </w:r>
      <w:r>
        <w:rPr>
          <w:rFonts w:hint="eastAsia" w:asciiTheme="minorEastAsia" w:hAnsiTheme="minorEastAsia"/>
          <w:sz w:val="24"/>
          <w:lang w:val="en-US" w:eastAsia="zh-CN"/>
        </w:rPr>
        <w:t>8:00-12:00</w:t>
      </w:r>
    </w:p>
    <w:p w14:paraId="4AA89B52">
      <w:pPr>
        <w:spacing w:line="360" w:lineRule="auto"/>
        <w:jc w:val="left"/>
        <w:rPr>
          <w:rFonts w:hint="eastAsia" w:asciiTheme="minorEastAsia" w:hAnsiTheme="minorEastAsia" w:eastAsiaTheme="minorEastAsia"/>
          <w:sz w:val="24"/>
          <w:lang w:eastAsia="zh-CN"/>
        </w:rPr>
      </w:pPr>
      <w:r>
        <w:rPr>
          <w:rFonts w:hint="eastAsia" w:asciiTheme="minorEastAsia" w:hAnsiTheme="minorEastAsia"/>
          <w:sz w:val="24"/>
          <w:lang w:val="en-US" w:eastAsia="zh-CN"/>
        </w:rPr>
        <w:t>2、试验用药品/医疗器械验收接收工作由</w:t>
      </w:r>
      <w:r>
        <w:rPr>
          <w:rFonts w:hint="eastAsia" w:asciiTheme="minorEastAsia" w:hAnsiTheme="minorEastAsia"/>
          <w:sz w:val="24"/>
        </w:rPr>
        <w:t>机构药品</w:t>
      </w:r>
      <w:r>
        <w:rPr>
          <w:rFonts w:hint="eastAsia" w:asciiTheme="minorEastAsia" w:hAnsiTheme="minorEastAsia"/>
          <w:sz w:val="24"/>
          <w:lang w:val="en-US" w:eastAsia="zh-CN"/>
        </w:rPr>
        <w:t>/器械</w:t>
      </w:r>
      <w:r>
        <w:rPr>
          <w:rFonts w:hint="eastAsia" w:asciiTheme="minorEastAsia" w:hAnsiTheme="minorEastAsia"/>
          <w:sz w:val="24"/>
        </w:rPr>
        <w:t>管理员</w:t>
      </w:r>
      <w:r>
        <w:rPr>
          <w:rFonts w:hint="eastAsia" w:asciiTheme="minorEastAsia" w:hAnsiTheme="minorEastAsia"/>
          <w:sz w:val="24"/>
          <w:lang w:eastAsia="zh-CN"/>
        </w:rPr>
        <w:t>负责，</w:t>
      </w:r>
      <w:r>
        <w:rPr>
          <w:rFonts w:hint="eastAsia" w:asciiTheme="minorEastAsia" w:hAnsiTheme="minorEastAsia"/>
          <w:sz w:val="24"/>
          <w:lang w:val="en-US" w:eastAsia="zh-CN"/>
        </w:rPr>
        <w:t>寄送前请</w:t>
      </w:r>
      <w:r>
        <w:rPr>
          <w:rFonts w:hint="eastAsia" w:asciiTheme="minorEastAsia" w:hAnsiTheme="minorEastAsia"/>
          <w:sz w:val="24"/>
          <w:lang w:eastAsia="zh-CN"/>
        </w:rPr>
        <w:t>与</w:t>
      </w:r>
      <w:r>
        <w:rPr>
          <w:rFonts w:hint="eastAsia" w:asciiTheme="minorEastAsia" w:hAnsiTheme="minorEastAsia"/>
          <w:b/>
          <w:bCs/>
          <w:sz w:val="24"/>
          <w:lang w:eastAsia="zh-CN"/>
        </w:rPr>
        <w:t>机构</w:t>
      </w:r>
      <w:r>
        <w:rPr>
          <w:rFonts w:hint="eastAsia" w:asciiTheme="minorEastAsia" w:hAnsiTheme="minorEastAsia"/>
          <w:b/>
          <w:bCs/>
          <w:sz w:val="24"/>
        </w:rPr>
        <w:t>药品</w:t>
      </w:r>
      <w:r>
        <w:rPr>
          <w:rFonts w:hint="eastAsia" w:asciiTheme="minorEastAsia" w:hAnsiTheme="minorEastAsia"/>
          <w:b/>
          <w:bCs/>
          <w:sz w:val="24"/>
          <w:lang w:val="en-US" w:eastAsia="zh-CN"/>
        </w:rPr>
        <w:t>/器械</w:t>
      </w:r>
      <w:r>
        <w:rPr>
          <w:rFonts w:hint="eastAsia" w:asciiTheme="minorEastAsia" w:hAnsiTheme="minorEastAsia"/>
          <w:b/>
          <w:bCs/>
          <w:sz w:val="24"/>
        </w:rPr>
        <w:t>管理员</w:t>
      </w:r>
      <w:r>
        <w:rPr>
          <w:rFonts w:hint="eastAsia" w:asciiTheme="minorEastAsia" w:hAnsiTheme="minorEastAsia"/>
          <w:sz w:val="24"/>
          <w:lang w:eastAsia="zh-CN"/>
        </w:rPr>
        <w:t>沟通接收的时间、地点和药品相关信息，原则上在专业进行验收接收。</w:t>
      </w:r>
    </w:p>
    <w:p w14:paraId="3F0EF047">
      <w:pPr>
        <w:spacing w:line="360" w:lineRule="auto"/>
        <w:jc w:val="left"/>
        <w:rPr>
          <w:rFonts w:hint="default" w:asciiTheme="minorEastAsia" w:hAnsiTheme="minorEastAsia"/>
          <w:sz w:val="24"/>
          <w:lang w:val="en-US" w:eastAsia="zh-CN"/>
        </w:rPr>
      </w:pPr>
      <w:r>
        <w:rPr>
          <w:rFonts w:hint="eastAsia" w:asciiTheme="minorEastAsia" w:hAnsiTheme="minorEastAsia"/>
          <w:sz w:val="24"/>
          <w:lang w:val="en-US" w:eastAsia="zh-CN"/>
        </w:rPr>
        <w:t>3、试验用药品/医疗器械到达中心后，</w:t>
      </w:r>
      <w:r>
        <w:rPr>
          <w:rFonts w:hint="eastAsia" w:asciiTheme="minorEastAsia" w:hAnsiTheme="minorEastAsia"/>
          <w:sz w:val="24"/>
          <w:lang w:eastAsia="zh-CN"/>
        </w:rPr>
        <w:t>由</w:t>
      </w:r>
      <w:r>
        <w:rPr>
          <w:rFonts w:hint="eastAsia" w:asciiTheme="minorEastAsia" w:hAnsiTheme="minorEastAsia"/>
          <w:sz w:val="24"/>
        </w:rPr>
        <w:t>机构药品</w:t>
      </w:r>
      <w:r>
        <w:rPr>
          <w:rFonts w:hint="eastAsia" w:asciiTheme="minorEastAsia" w:hAnsiTheme="minorEastAsia"/>
          <w:sz w:val="24"/>
          <w:lang w:val="en-US" w:eastAsia="zh-CN"/>
        </w:rPr>
        <w:t>/器械</w:t>
      </w:r>
      <w:r>
        <w:rPr>
          <w:rFonts w:hint="eastAsia" w:asciiTheme="minorEastAsia" w:hAnsiTheme="minorEastAsia"/>
          <w:sz w:val="24"/>
        </w:rPr>
        <w:t>管理员</w:t>
      </w:r>
      <w:r>
        <w:rPr>
          <w:rFonts w:hint="eastAsia" w:asciiTheme="minorEastAsia" w:hAnsiTheme="minorEastAsia"/>
          <w:sz w:val="24"/>
          <w:lang w:eastAsia="zh-CN"/>
        </w:rPr>
        <w:t>在现场进行验收</w:t>
      </w:r>
      <w:r>
        <w:rPr>
          <w:rFonts w:hint="eastAsia" w:asciiTheme="minorEastAsia" w:hAnsiTheme="minorEastAsia"/>
          <w:sz w:val="24"/>
          <w:lang w:val="en-US" w:eastAsia="zh-CN"/>
        </w:rPr>
        <w:t>/</w:t>
      </w:r>
      <w:r>
        <w:rPr>
          <w:rFonts w:hint="eastAsia" w:asciiTheme="minorEastAsia" w:hAnsiTheme="minorEastAsia"/>
          <w:sz w:val="24"/>
          <w:lang w:eastAsia="zh-CN"/>
        </w:rPr>
        <w:t>接收，专业</w:t>
      </w:r>
      <w:r>
        <w:rPr>
          <w:rFonts w:hint="eastAsia" w:asciiTheme="minorEastAsia" w:hAnsiTheme="minorEastAsia"/>
          <w:sz w:val="24"/>
        </w:rPr>
        <w:t>药品</w:t>
      </w:r>
      <w:r>
        <w:rPr>
          <w:rFonts w:hint="eastAsia" w:asciiTheme="minorEastAsia" w:hAnsiTheme="minorEastAsia"/>
          <w:sz w:val="24"/>
          <w:lang w:val="en-US" w:eastAsia="zh-CN"/>
        </w:rPr>
        <w:t>/器械</w:t>
      </w:r>
      <w:r>
        <w:rPr>
          <w:rFonts w:hint="eastAsia" w:asciiTheme="minorEastAsia" w:hAnsiTheme="minorEastAsia"/>
          <w:sz w:val="24"/>
        </w:rPr>
        <w:t>管理员</w:t>
      </w:r>
      <w:r>
        <w:rPr>
          <w:rFonts w:hint="eastAsia" w:asciiTheme="minorEastAsia" w:hAnsiTheme="minorEastAsia"/>
          <w:sz w:val="24"/>
          <w:lang w:eastAsia="zh-CN"/>
        </w:rPr>
        <w:t>进行复核，验收合格，进行入库，验收不合格，联系申办者沟通后续退回事宜。</w:t>
      </w:r>
    </w:p>
    <w:p w14:paraId="39D78731">
      <w:pPr>
        <w:spacing w:line="360" w:lineRule="auto"/>
        <w:jc w:val="left"/>
        <w:rPr>
          <w:rFonts w:hint="eastAsia" w:asciiTheme="minorEastAsia" w:hAnsiTheme="minorEastAsia"/>
          <w:sz w:val="24"/>
          <w:lang w:eastAsia="zh-CN"/>
        </w:rPr>
      </w:pPr>
      <w:r>
        <w:rPr>
          <w:rFonts w:hint="eastAsia" w:asciiTheme="minorEastAsia" w:hAnsiTheme="minorEastAsia"/>
          <w:sz w:val="24"/>
          <w:lang w:eastAsia="zh-CN"/>
        </w:rPr>
        <w:t>二</w:t>
      </w:r>
      <w:r>
        <w:rPr>
          <w:rFonts w:hint="eastAsia" w:asciiTheme="minorEastAsia" w:hAnsiTheme="minorEastAsia"/>
          <w:sz w:val="24"/>
        </w:rPr>
        <w:t>、</w:t>
      </w:r>
      <w:r>
        <w:rPr>
          <w:rFonts w:hint="eastAsia" w:asciiTheme="minorEastAsia" w:hAnsiTheme="minorEastAsia"/>
          <w:sz w:val="24"/>
          <w:lang w:eastAsia="zh-CN"/>
        </w:rPr>
        <w:t>储存：</w:t>
      </w:r>
    </w:p>
    <w:p w14:paraId="46F342E0">
      <w:pPr>
        <w:spacing w:line="360" w:lineRule="auto"/>
        <w:ind w:firstLine="480" w:firstLineChars="200"/>
        <w:jc w:val="left"/>
        <w:rPr>
          <w:rFonts w:hint="eastAsia" w:asciiTheme="minorEastAsia" w:hAnsiTheme="minorEastAsia"/>
          <w:sz w:val="24"/>
          <w:lang w:val="en-US" w:eastAsia="zh-CN"/>
        </w:rPr>
      </w:pPr>
      <w:r>
        <w:rPr>
          <w:rFonts w:hint="eastAsia" w:asciiTheme="minorEastAsia" w:hAnsiTheme="minorEastAsia"/>
          <w:sz w:val="24"/>
          <w:lang w:val="en-US" w:eastAsia="zh-CN"/>
        </w:rPr>
        <w:t>试验用药品/医疗器械由机构</w:t>
      </w:r>
      <w:r>
        <w:rPr>
          <w:rFonts w:hint="eastAsia" w:asciiTheme="minorEastAsia" w:hAnsiTheme="minorEastAsia"/>
          <w:sz w:val="24"/>
        </w:rPr>
        <w:t>药品</w:t>
      </w:r>
      <w:r>
        <w:rPr>
          <w:rFonts w:hint="eastAsia" w:asciiTheme="minorEastAsia" w:hAnsiTheme="minorEastAsia"/>
          <w:sz w:val="24"/>
          <w:lang w:val="en-US" w:eastAsia="zh-CN"/>
        </w:rPr>
        <w:t>/器械</w:t>
      </w:r>
      <w:r>
        <w:rPr>
          <w:rFonts w:hint="eastAsia" w:asciiTheme="minorEastAsia" w:hAnsiTheme="minorEastAsia"/>
          <w:sz w:val="24"/>
        </w:rPr>
        <w:t>管理员</w:t>
      </w:r>
      <w:r>
        <w:rPr>
          <w:rFonts w:hint="eastAsia" w:asciiTheme="minorEastAsia" w:hAnsiTheme="minorEastAsia"/>
          <w:sz w:val="24"/>
          <w:lang w:eastAsia="zh-CN"/>
        </w:rPr>
        <w:t>和专业</w:t>
      </w:r>
      <w:r>
        <w:rPr>
          <w:rFonts w:hint="eastAsia" w:asciiTheme="minorEastAsia" w:hAnsiTheme="minorEastAsia"/>
          <w:sz w:val="24"/>
        </w:rPr>
        <w:t>药品</w:t>
      </w:r>
      <w:r>
        <w:rPr>
          <w:rFonts w:hint="eastAsia" w:asciiTheme="minorEastAsia" w:hAnsiTheme="minorEastAsia"/>
          <w:sz w:val="24"/>
          <w:lang w:val="en-US" w:eastAsia="zh-CN"/>
        </w:rPr>
        <w:t>/器械</w:t>
      </w:r>
      <w:r>
        <w:rPr>
          <w:rFonts w:hint="eastAsia" w:asciiTheme="minorEastAsia" w:hAnsiTheme="minorEastAsia"/>
          <w:sz w:val="24"/>
        </w:rPr>
        <w:t>管理员</w:t>
      </w:r>
      <w:r>
        <w:rPr>
          <w:rFonts w:hint="eastAsia" w:asciiTheme="minorEastAsia" w:hAnsiTheme="minorEastAsia"/>
          <w:sz w:val="24"/>
          <w:lang w:eastAsia="zh-CN"/>
        </w:rPr>
        <w:t>共同管理，</w:t>
      </w:r>
      <w:r>
        <w:rPr>
          <w:rFonts w:hint="eastAsia" w:asciiTheme="minorEastAsia" w:hAnsiTheme="minorEastAsia"/>
          <w:sz w:val="24"/>
          <w:lang w:val="en-US" w:eastAsia="zh-CN"/>
        </w:rPr>
        <w:t>日常存放在专业试验用药品/医疗器械储藏室，由专业</w:t>
      </w:r>
      <w:r>
        <w:rPr>
          <w:rFonts w:hint="eastAsia" w:asciiTheme="minorEastAsia" w:hAnsiTheme="minorEastAsia"/>
          <w:sz w:val="24"/>
        </w:rPr>
        <w:t>药品</w:t>
      </w:r>
      <w:r>
        <w:rPr>
          <w:rFonts w:hint="eastAsia" w:asciiTheme="minorEastAsia" w:hAnsiTheme="minorEastAsia"/>
          <w:sz w:val="24"/>
          <w:lang w:val="en-US" w:eastAsia="zh-CN"/>
        </w:rPr>
        <w:t>/器械</w:t>
      </w:r>
      <w:r>
        <w:rPr>
          <w:rFonts w:hint="eastAsia" w:asciiTheme="minorEastAsia" w:hAnsiTheme="minorEastAsia"/>
          <w:sz w:val="24"/>
        </w:rPr>
        <w:t>管理员</w:t>
      </w:r>
      <w:r>
        <w:rPr>
          <w:rFonts w:hint="eastAsia" w:asciiTheme="minorEastAsia" w:hAnsiTheme="minorEastAsia"/>
          <w:sz w:val="24"/>
          <w:lang w:val="en-US" w:eastAsia="zh-CN"/>
        </w:rPr>
        <w:t>负责保管工作，特殊情况可在机构库房暂存。</w:t>
      </w:r>
    </w:p>
    <w:p w14:paraId="30E86910">
      <w:pPr>
        <w:spacing w:line="360" w:lineRule="auto"/>
        <w:jc w:val="left"/>
        <w:rPr>
          <w:rFonts w:hint="eastAsia" w:asciiTheme="minorEastAsia" w:hAnsiTheme="minorEastAsia"/>
          <w:sz w:val="24"/>
          <w:lang w:eastAsia="zh-CN"/>
        </w:rPr>
      </w:pPr>
      <w:r>
        <w:rPr>
          <w:rFonts w:hint="eastAsia" w:asciiTheme="minorEastAsia" w:hAnsiTheme="minorEastAsia"/>
          <w:sz w:val="24"/>
          <w:lang w:eastAsia="zh-CN"/>
        </w:rPr>
        <w:t>三、发放：</w:t>
      </w:r>
    </w:p>
    <w:p w14:paraId="53B26B9A">
      <w:pPr>
        <w:spacing w:line="360" w:lineRule="auto"/>
        <w:jc w:val="left"/>
        <w:rPr>
          <w:rFonts w:hint="eastAsia" w:asciiTheme="minorEastAsia" w:hAnsiTheme="minorEastAsia"/>
          <w:sz w:val="24"/>
          <w:lang w:eastAsia="zh-CN"/>
        </w:rPr>
      </w:pPr>
      <w:r>
        <w:rPr>
          <w:rFonts w:hint="eastAsia" w:asciiTheme="minorEastAsia" w:hAnsiTheme="minorEastAsia"/>
          <w:sz w:val="24"/>
          <w:lang w:val="en-US" w:eastAsia="zh-CN"/>
        </w:rPr>
        <w:t>1、</w:t>
      </w:r>
      <w:r>
        <w:rPr>
          <w:rFonts w:hint="eastAsia" w:asciiTheme="minorEastAsia" w:hAnsiTheme="minorEastAsia"/>
          <w:sz w:val="24"/>
          <w:lang w:eastAsia="zh-CN"/>
        </w:rPr>
        <w:t>门诊：专业</w:t>
      </w:r>
      <w:r>
        <w:rPr>
          <w:rFonts w:hint="eastAsia" w:asciiTheme="minorEastAsia" w:hAnsiTheme="minorEastAsia"/>
          <w:sz w:val="24"/>
        </w:rPr>
        <w:t>药品</w:t>
      </w:r>
      <w:r>
        <w:rPr>
          <w:rFonts w:hint="eastAsia" w:asciiTheme="minorEastAsia" w:hAnsiTheme="minorEastAsia"/>
          <w:sz w:val="24"/>
          <w:lang w:val="en-US" w:eastAsia="zh-CN"/>
        </w:rPr>
        <w:t>/器械</w:t>
      </w:r>
      <w:r>
        <w:rPr>
          <w:rFonts w:hint="eastAsia" w:asciiTheme="minorEastAsia" w:hAnsiTheme="minorEastAsia"/>
          <w:sz w:val="24"/>
        </w:rPr>
        <w:t>管理员</w:t>
      </w:r>
      <w:r>
        <w:rPr>
          <w:rFonts w:hint="eastAsia" w:asciiTheme="minorEastAsia" w:hAnsiTheme="minorEastAsia"/>
          <w:sz w:val="24"/>
          <w:lang w:eastAsia="zh-CN"/>
        </w:rPr>
        <w:t>根据“</w:t>
      </w:r>
      <w:r>
        <w:rPr>
          <w:rFonts w:hint="eastAsia" w:asciiTheme="minorEastAsia" w:hAnsiTheme="minorEastAsia"/>
          <w:sz w:val="24"/>
          <w:lang w:val="en-US" w:eastAsia="zh-CN"/>
        </w:rPr>
        <w:t>GCP专用</w:t>
      </w:r>
      <w:r>
        <w:rPr>
          <w:rFonts w:hint="eastAsia" w:asciiTheme="minorEastAsia" w:hAnsiTheme="minorEastAsia"/>
          <w:sz w:val="24"/>
        </w:rPr>
        <w:t>处方</w:t>
      </w:r>
      <w:r>
        <w:rPr>
          <w:rFonts w:hint="eastAsia" w:asciiTheme="minorEastAsia" w:hAnsiTheme="minorEastAsia"/>
          <w:sz w:val="24"/>
          <w:lang w:eastAsia="zh-CN"/>
        </w:rPr>
        <w:t>”、随机单（如有）发放试验用药品</w:t>
      </w:r>
      <w:r>
        <w:rPr>
          <w:rFonts w:hint="eastAsia" w:asciiTheme="minorEastAsia" w:hAnsiTheme="minorEastAsia"/>
          <w:sz w:val="24"/>
          <w:lang w:val="en-US" w:eastAsia="zh-CN"/>
        </w:rPr>
        <w:t>/医疗器械</w:t>
      </w:r>
      <w:r>
        <w:rPr>
          <w:rFonts w:hint="eastAsia" w:asciiTheme="minorEastAsia" w:hAnsiTheme="minorEastAsia"/>
          <w:sz w:val="24"/>
          <w:lang w:eastAsia="zh-CN"/>
        </w:rPr>
        <w:t>，处方需至机构办领取。</w:t>
      </w:r>
    </w:p>
    <w:p w14:paraId="792159F1">
      <w:pPr>
        <w:spacing w:line="360" w:lineRule="auto"/>
        <w:jc w:val="left"/>
        <w:rPr>
          <w:rFonts w:hint="eastAsia" w:asciiTheme="minorEastAsia" w:hAnsiTheme="minorEastAsia"/>
          <w:sz w:val="24"/>
          <w:lang w:val="en-US" w:eastAsia="zh-CN"/>
        </w:rPr>
      </w:pPr>
      <w:r>
        <w:rPr>
          <w:rFonts w:hint="eastAsia" w:asciiTheme="minorEastAsia" w:hAnsiTheme="minorEastAsia"/>
          <w:sz w:val="24"/>
          <w:lang w:val="en-US" w:eastAsia="zh-CN"/>
        </w:rPr>
        <w:t>2、住院：由研究者开具医嘱，专业药品/器械管理员根据医嘱、</w:t>
      </w:r>
      <w:r>
        <w:rPr>
          <w:rFonts w:hint="eastAsia" w:asciiTheme="minorEastAsia" w:hAnsiTheme="minorEastAsia"/>
          <w:sz w:val="24"/>
          <w:lang w:eastAsia="zh-CN"/>
        </w:rPr>
        <w:t>随机单（如有）</w:t>
      </w:r>
      <w:r>
        <w:rPr>
          <w:rFonts w:hint="eastAsia" w:asciiTheme="minorEastAsia" w:hAnsiTheme="minorEastAsia"/>
          <w:sz w:val="24"/>
          <w:lang w:val="en-US" w:eastAsia="zh-CN"/>
        </w:rPr>
        <w:t>发放试验用药品/医疗器械。</w:t>
      </w:r>
    </w:p>
    <w:p w14:paraId="490B4484">
      <w:pPr>
        <w:spacing w:line="360" w:lineRule="auto"/>
        <w:jc w:val="left"/>
        <w:rPr>
          <w:rFonts w:hint="eastAsia" w:asciiTheme="minorEastAsia" w:hAnsiTheme="minorEastAsia"/>
          <w:sz w:val="24"/>
          <w:lang w:eastAsia="zh-CN"/>
        </w:rPr>
      </w:pPr>
      <w:r>
        <w:rPr>
          <w:rFonts w:hint="eastAsia" w:asciiTheme="minorEastAsia" w:hAnsiTheme="minorEastAsia"/>
          <w:sz w:val="24"/>
          <w:lang w:eastAsia="zh-CN"/>
        </w:rPr>
        <w:t>四、回收</w:t>
      </w:r>
      <w:r>
        <w:rPr>
          <w:rFonts w:hint="eastAsia" w:asciiTheme="minorEastAsia" w:hAnsiTheme="minorEastAsia"/>
          <w:sz w:val="24"/>
          <w:lang w:val="en-US" w:eastAsia="zh-CN"/>
        </w:rPr>
        <w:t>/</w:t>
      </w:r>
      <w:r>
        <w:rPr>
          <w:rFonts w:hint="eastAsia" w:asciiTheme="minorEastAsia" w:hAnsiTheme="minorEastAsia"/>
          <w:sz w:val="24"/>
          <w:lang w:eastAsia="zh-CN"/>
        </w:rPr>
        <w:t>退回：</w:t>
      </w:r>
    </w:p>
    <w:p w14:paraId="75A8E452">
      <w:pPr>
        <w:spacing w:line="360" w:lineRule="auto"/>
        <w:jc w:val="left"/>
        <w:rPr>
          <w:rFonts w:hint="eastAsia" w:asciiTheme="minorEastAsia" w:hAnsiTheme="minorEastAsia"/>
          <w:sz w:val="24"/>
          <w:lang w:val="en-US" w:eastAsia="zh-CN"/>
        </w:rPr>
      </w:pPr>
      <w:r>
        <w:rPr>
          <w:rFonts w:hint="eastAsia" w:asciiTheme="minorEastAsia" w:hAnsiTheme="minorEastAsia"/>
          <w:sz w:val="24"/>
          <w:lang w:val="en-US" w:eastAsia="zh-CN"/>
        </w:rPr>
        <w:t>1、</w:t>
      </w:r>
      <w:r>
        <w:rPr>
          <w:rFonts w:hint="eastAsia" w:asciiTheme="minorEastAsia" w:hAnsiTheme="minorEastAsia"/>
          <w:sz w:val="24"/>
          <w:lang w:eastAsia="zh-CN"/>
        </w:rPr>
        <w:t>退回时间：每周一、三、五上午</w:t>
      </w:r>
      <w:r>
        <w:rPr>
          <w:rFonts w:hint="eastAsia" w:asciiTheme="minorEastAsia" w:hAnsiTheme="minorEastAsia"/>
          <w:sz w:val="24"/>
          <w:lang w:val="en-US" w:eastAsia="zh-CN"/>
        </w:rPr>
        <w:t>8:00-12:00</w:t>
      </w:r>
    </w:p>
    <w:p w14:paraId="3724C8AB">
      <w:pPr>
        <w:spacing w:line="360" w:lineRule="auto"/>
        <w:jc w:val="left"/>
        <w:rPr>
          <w:rFonts w:hint="eastAsia" w:asciiTheme="minorEastAsia" w:hAnsiTheme="minorEastAsia"/>
          <w:sz w:val="24"/>
          <w:lang w:eastAsia="zh-CN"/>
        </w:rPr>
      </w:pPr>
      <w:r>
        <w:rPr>
          <w:rFonts w:hint="eastAsia" w:asciiTheme="minorEastAsia" w:hAnsiTheme="minorEastAsia"/>
          <w:sz w:val="24"/>
          <w:lang w:val="en-US" w:eastAsia="zh-CN"/>
        </w:rPr>
        <w:t>2、申请回收前请与</w:t>
      </w:r>
      <w:r>
        <w:rPr>
          <w:rFonts w:hint="eastAsia" w:asciiTheme="minorEastAsia" w:hAnsiTheme="minorEastAsia"/>
          <w:b/>
          <w:bCs/>
          <w:sz w:val="24"/>
          <w:lang w:val="en-US" w:eastAsia="zh-CN"/>
        </w:rPr>
        <w:t>机构药品/器械管理员</w:t>
      </w:r>
      <w:r>
        <w:rPr>
          <w:rFonts w:hint="eastAsia" w:asciiTheme="minorEastAsia" w:hAnsiTheme="minorEastAsia"/>
          <w:sz w:val="24"/>
          <w:lang w:val="en-US" w:eastAsia="zh-CN"/>
        </w:rPr>
        <w:t>沟通回收的时间</w:t>
      </w:r>
      <w:r>
        <w:rPr>
          <w:rFonts w:hint="eastAsia" w:asciiTheme="minorEastAsia" w:hAnsiTheme="minorEastAsia"/>
          <w:sz w:val="24"/>
          <w:lang w:eastAsia="zh-CN"/>
        </w:rPr>
        <w:t>和药品相关信息。</w:t>
      </w:r>
    </w:p>
    <w:p w14:paraId="0CD7ACA3">
      <w:pPr>
        <w:spacing w:line="360" w:lineRule="auto"/>
        <w:jc w:val="left"/>
        <w:rPr>
          <w:rFonts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lang w:eastAsia="zh-CN"/>
        </w:rPr>
        <w:t>专业和机构</w:t>
      </w:r>
      <w:r>
        <w:rPr>
          <w:rFonts w:hint="eastAsia" w:asciiTheme="minorEastAsia" w:hAnsiTheme="minorEastAsia"/>
          <w:sz w:val="24"/>
        </w:rPr>
        <w:t>药品</w:t>
      </w:r>
      <w:r>
        <w:rPr>
          <w:rFonts w:hint="eastAsia" w:asciiTheme="minorEastAsia" w:hAnsiTheme="minorEastAsia"/>
          <w:sz w:val="24"/>
          <w:lang w:val="en-US" w:eastAsia="zh-CN"/>
        </w:rPr>
        <w:t>/器械</w:t>
      </w:r>
      <w:r>
        <w:rPr>
          <w:rFonts w:hint="eastAsia" w:asciiTheme="minorEastAsia" w:hAnsiTheme="minorEastAsia"/>
          <w:sz w:val="24"/>
        </w:rPr>
        <w:t>管理员</w:t>
      </w:r>
      <w:r>
        <w:rPr>
          <w:rFonts w:hint="eastAsia" w:asciiTheme="minorEastAsia" w:hAnsiTheme="minorEastAsia"/>
          <w:sz w:val="24"/>
          <w:lang w:eastAsia="zh-CN"/>
        </w:rPr>
        <w:t>共同进行清点工作，清点</w:t>
      </w:r>
      <w:r>
        <w:rPr>
          <w:rFonts w:hint="eastAsia" w:asciiTheme="minorEastAsia" w:hAnsiTheme="minorEastAsia"/>
          <w:sz w:val="24"/>
          <w:lang w:val="en-US" w:eastAsia="zh-CN"/>
        </w:rPr>
        <w:t>无误</w:t>
      </w:r>
      <w:r>
        <w:rPr>
          <w:rFonts w:hint="eastAsia" w:asciiTheme="minorEastAsia" w:hAnsiTheme="minorEastAsia"/>
          <w:sz w:val="24"/>
          <w:lang w:eastAsia="zh-CN"/>
        </w:rPr>
        <w:t>后，由机构</w:t>
      </w:r>
      <w:r>
        <w:rPr>
          <w:rFonts w:hint="eastAsia" w:asciiTheme="minorEastAsia" w:hAnsiTheme="minorEastAsia"/>
          <w:sz w:val="24"/>
        </w:rPr>
        <w:t>药品</w:t>
      </w:r>
      <w:r>
        <w:rPr>
          <w:rFonts w:hint="eastAsia" w:asciiTheme="minorEastAsia" w:hAnsiTheme="minorEastAsia"/>
          <w:sz w:val="24"/>
          <w:lang w:val="en-US" w:eastAsia="zh-CN"/>
        </w:rPr>
        <w:t>/器械</w:t>
      </w:r>
      <w:r>
        <w:rPr>
          <w:rFonts w:hint="eastAsia" w:asciiTheme="minorEastAsia" w:hAnsiTheme="minorEastAsia"/>
          <w:sz w:val="24"/>
        </w:rPr>
        <w:t>管理员</w:t>
      </w:r>
      <w:r>
        <w:rPr>
          <w:rFonts w:hint="eastAsia" w:asciiTheme="minorEastAsia" w:hAnsiTheme="minorEastAsia"/>
          <w:sz w:val="24"/>
          <w:lang w:eastAsia="zh-CN"/>
        </w:rPr>
        <w:t>交付</w:t>
      </w:r>
      <w:r>
        <w:rPr>
          <w:rFonts w:hint="eastAsia" w:asciiTheme="minorEastAsia" w:hAnsiTheme="minorEastAsia"/>
          <w:sz w:val="24"/>
          <w:lang w:val="en-US" w:eastAsia="zh-CN"/>
        </w:rPr>
        <w:t>CRA或物流人员</w:t>
      </w:r>
      <w:r>
        <w:rPr>
          <w:rFonts w:hint="eastAsia" w:asciiTheme="minorEastAsia" w:hAnsiTheme="minorEastAsia"/>
          <w:sz w:val="24"/>
          <w:lang w:eastAsia="zh-CN"/>
        </w:rPr>
        <w:t>。</w:t>
      </w:r>
    </w:p>
    <w:p w14:paraId="49635A4B">
      <w:pPr>
        <w:numPr>
          <w:ilvl w:val="0"/>
          <w:numId w:val="0"/>
        </w:numPr>
        <w:spacing w:line="360" w:lineRule="auto"/>
        <w:ind w:leftChars="0"/>
        <w:jc w:val="left"/>
        <w:rPr>
          <w:rFonts w:hint="eastAsia" w:asciiTheme="minorEastAsia" w:hAnsiTheme="minorEastAsia"/>
          <w:bCs/>
          <w:sz w:val="24"/>
          <w:szCs w:val="24"/>
          <w:lang w:eastAsia="zh-CN"/>
        </w:rPr>
      </w:pPr>
      <w:r>
        <w:rPr>
          <w:rFonts w:hint="eastAsia" w:asciiTheme="minorEastAsia" w:hAnsiTheme="minorEastAsia"/>
          <w:sz w:val="24"/>
          <w:lang w:eastAsia="zh-CN"/>
        </w:rPr>
        <w:t>五、</w:t>
      </w:r>
      <w:r>
        <w:rPr>
          <w:rFonts w:hint="eastAsia" w:asciiTheme="minorEastAsia" w:hAnsiTheme="minorEastAsia"/>
          <w:bCs/>
          <w:sz w:val="24"/>
          <w:szCs w:val="24"/>
          <w:lang w:eastAsia="zh-CN"/>
        </w:rPr>
        <w:t>如有相关问题，可以与机构药品</w:t>
      </w:r>
      <w:r>
        <w:rPr>
          <w:rFonts w:hint="eastAsia" w:asciiTheme="minorEastAsia" w:hAnsiTheme="minorEastAsia"/>
          <w:bCs/>
          <w:sz w:val="24"/>
          <w:szCs w:val="24"/>
          <w:lang w:val="en-US" w:eastAsia="zh-CN"/>
        </w:rPr>
        <w:t>/器械</w:t>
      </w:r>
      <w:r>
        <w:rPr>
          <w:rFonts w:hint="eastAsia" w:asciiTheme="minorEastAsia" w:hAnsiTheme="minorEastAsia"/>
          <w:bCs/>
          <w:sz w:val="24"/>
          <w:szCs w:val="24"/>
          <w:lang w:eastAsia="zh-CN"/>
        </w:rPr>
        <w:t>管理员赵佳佳、孙晓联系，联系方式如下：</w:t>
      </w:r>
    </w:p>
    <w:p w14:paraId="3CD3A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8"/>
          <w:lang w:val="en-US" w:eastAsia="zh-CN"/>
        </w:rPr>
      </w:pPr>
      <w:r>
        <w:rPr>
          <w:rFonts w:hint="eastAsia" w:asciiTheme="minorEastAsia" w:hAnsiTheme="minorEastAsia"/>
          <w:bCs/>
          <w:sz w:val="24"/>
          <w:szCs w:val="24"/>
          <w:lang w:eastAsia="zh-CN"/>
        </w:rPr>
        <w:t>电话：</w:t>
      </w:r>
      <w:r>
        <w:rPr>
          <w:rFonts w:hint="eastAsia"/>
          <w:sz w:val="24"/>
          <w:szCs w:val="28"/>
          <w:lang w:val="en-US" w:eastAsia="zh-CN"/>
        </w:rPr>
        <w:t>18961325512</w:t>
      </w:r>
      <w:r>
        <w:rPr>
          <w:rFonts w:hint="eastAsia"/>
          <w:sz w:val="24"/>
          <w:szCs w:val="28"/>
        </w:rPr>
        <w:t>、18961325</w:t>
      </w:r>
      <w:r>
        <w:rPr>
          <w:rFonts w:hint="eastAsia"/>
          <w:sz w:val="24"/>
          <w:szCs w:val="28"/>
          <w:lang w:val="en-US" w:eastAsia="zh-CN"/>
        </w:rPr>
        <w:t>089</w:t>
      </w:r>
    </w:p>
    <w:p w14:paraId="6320A6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32"/>
          <w:szCs w:val="36"/>
          <w:lang w:eastAsia="zh-CN"/>
        </w:rPr>
      </w:pPr>
      <w:r>
        <w:rPr>
          <w:rFonts w:hint="eastAsia"/>
          <w:sz w:val="24"/>
          <w:szCs w:val="28"/>
          <w:lang w:eastAsia="zh-CN"/>
        </w:rPr>
        <w:t>邮箱：</w:t>
      </w:r>
      <w:r>
        <w:rPr>
          <w:rFonts w:hint="eastAsia"/>
          <w:sz w:val="24"/>
          <w:szCs w:val="28"/>
        </w:rPr>
        <w:t>lygsyygcp@163.com</w:t>
      </w:r>
    </w:p>
    <w:p w14:paraId="3788DB76">
      <w:pPr>
        <w:widowControl/>
        <w:jc w:val="left"/>
        <w:rPr>
          <w:rFonts w:asciiTheme="minorEastAsia" w:hAnsiTheme="minorEastAsia"/>
          <w:sz w:val="24"/>
        </w:rPr>
      </w:pPr>
      <w:r>
        <w:rPr>
          <w:rFonts w:asciiTheme="minorEastAsia" w:hAnsiTheme="minorEastAsia"/>
          <w:sz w:val="24"/>
        </w:rPr>
        <w:br w:type="page"/>
      </w:r>
    </w:p>
    <w:p w14:paraId="7D6CC1FE">
      <w:pPr>
        <w:spacing w:line="360" w:lineRule="auto"/>
        <w:jc w:val="center"/>
        <w:rPr>
          <w:rFonts w:hint="default" w:asciiTheme="minorEastAsia" w:hAnsiTheme="minorEastAsia" w:eastAsiaTheme="minorEastAsia"/>
          <w:b/>
          <w:sz w:val="40"/>
          <w:lang w:val="en-US" w:eastAsia="zh-CN"/>
        </w:rPr>
      </w:pPr>
      <w:r>
        <w:rPr>
          <w:rFonts w:hint="eastAsia" w:asciiTheme="minorEastAsia" w:hAnsiTheme="minorEastAsia"/>
          <w:b/>
          <w:sz w:val="40"/>
          <w:lang w:val="en-US" w:eastAsia="zh-CN"/>
        </w:rPr>
        <w:t>文件资料归档管理要求</w:t>
      </w:r>
    </w:p>
    <w:p w14:paraId="623F11CC">
      <w:pPr>
        <w:spacing w:line="360" w:lineRule="auto"/>
        <w:jc w:val="left"/>
        <w:rPr>
          <w:rFonts w:hint="eastAsia" w:asciiTheme="minorEastAsia" w:hAnsiTheme="minorEastAsia"/>
          <w:sz w:val="24"/>
          <w:lang w:val="en-US" w:eastAsia="zh-CN"/>
        </w:rPr>
      </w:pPr>
      <w:r>
        <w:rPr>
          <w:rFonts w:hint="eastAsia" w:asciiTheme="minorEastAsia" w:hAnsiTheme="minorEastAsia"/>
          <w:sz w:val="24"/>
        </w:rPr>
        <w:t>一、</w:t>
      </w:r>
      <w:r>
        <w:rPr>
          <w:rFonts w:hint="eastAsia" w:asciiTheme="minorEastAsia" w:hAnsiTheme="minorEastAsia"/>
          <w:sz w:val="24"/>
          <w:lang w:val="en-US" w:eastAsia="zh-CN"/>
        </w:rPr>
        <w:t>项目结题前需完成试验文件资料归档；</w:t>
      </w:r>
    </w:p>
    <w:p w14:paraId="46374E98">
      <w:pPr>
        <w:spacing w:line="360"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二、归档要求</w:t>
      </w:r>
    </w:p>
    <w:p w14:paraId="59263194">
      <w:pPr>
        <w:numPr>
          <w:ilvl w:val="0"/>
          <w:numId w:val="6"/>
        </w:numPr>
        <w:spacing w:line="360" w:lineRule="auto"/>
        <w:ind w:left="420" w:leftChars="0" w:firstLine="0" w:firstLineChars="0"/>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请按机构</w:t>
      </w:r>
      <w:bookmarkStart w:id="1" w:name="_Toc130320343"/>
      <w:bookmarkStart w:id="2" w:name="_Toc101898281"/>
      <w:bookmarkStart w:id="3" w:name="_Toc46736737"/>
      <w:r>
        <w:rPr>
          <w:rFonts w:hint="eastAsia" w:asciiTheme="minorEastAsia" w:hAnsiTheme="minorEastAsia"/>
          <w:sz w:val="24"/>
          <w:szCs w:val="24"/>
          <w:lang w:val="en-US" w:eastAsia="zh-CN"/>
        </w:rPr>
        <w:t>《药物临床试验文件资料归档目录》/《医疗器械临床试验文件资料归档目录</w:t>
      </w:r>
      <w:bookmarkEnd w:id="1"/>
      <w:bookmarkEnd w:id="2"/>
      <w:bookmarkEnd w:id="3"/>
      <w:r>
        <w:rPr>
          <w:rFonts w:hint="eastAsia" w:asciiTheme="minorEastAsia" w:hAnsiTheme="minorEastAsia"/>
          <w:sz w:val="24"/>
          <w:szCs w:val="24"/>
          <w:lang w:val="en-US" w:eastAsia="zh-CN"/>
        </w:rPr>
        <w:t>》进行文件资料整理；</w:t>
      </w:r>
    </w:p>
    <w:p w14:paraId="3ED1F644">
      <w:pPr>
        <w:numPr>
          <w:ilvl w:val="0"/>
          <w:numId w:val="6"/>
        </w:numPr>
        <w:spacing w:line="360" w:lineRule="auto"/>
        <w:ind w:left="420" w:leftChars="0" w:firstLine="0" w:firstLineChars="0"/>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每份文件用A4包角边包好，左下角记号笔标明序号，放入档案盒中（档案盒及包角边无需购买，在档案管理员处领取）；</w:t>
      </w:r>
    </w:p>
    <w:p w14:paraId="32BF39E0">
      <w:pPr>
        <w:numPr>
          <w:ilvl w:val="0"/>
          <w:numId w:val="6"/>
        </w:numPr>
        <w:spacing w:line="360" w:lineRule="auto"/>
        <w:ind w:left="420" w:leftChars="0" w:firstLine="0" w:firstLineChars="0"/>
        <w:jc w:val="left"/>
        <w:rPr>
          <w:rFonts w:hint="eastAsia" w:asciiTheme="minorEastAsia" w:hAnsiTheme="minorEastAsia"/>
          <w:sz w:val="24"/>
          <w:lang w:val="en-US" w:eastAsia="zh-CN"/>
        </w:rPr>
      </w:pPr>
      <w:r>
        <w:rPr>
          <w:rFonts w:hint="eastAsia" w:asciiTheme="minorEastAsia" w:hAnsiTheme="minorEastAsia"/>
          <w:sz w:val="24"/>
          <w:szCs w:val="24"/>
          <w:lang w:val="en-US" w:eastAsia="zh-CN"/>
        </w:rPr>
        <w:t>档案盒需完成封面、侧边、卷内目录的粘贴（封面、侧边、卷内目录的格式档案管理员处获取）。</w:t>
      </w:r>
    </w:p>
    <w:p w14:paraId="7ACFBCD0">
      <w:pPr>
        <w:numPr>
          <w:ilvl w:val="0"/>
          <w:numId w:val="0"/>
        </w:numPr>
        <w:spacing w:line="360" w:lineRule="auto"/>
        <w:jc w:val="left"/>
        <w:rPr>
          <w:rFonts w:hint="eastAsia" w:asciiTheme="minorEastAsia" w:hAnsiTheme="minorEastAsia"/>
          <w:sz w:val="24"/>
          <w:lang w:val="en-US" w:eastAsia="zh-CN"/>
        </w:rPr>
      </w:pPr>
      <w:r>
        <w:rPr>
          <w:rFonts w:hint="eastAsia" w:asciiTheme="minorEastAsia" w:hAnsiTheme="minorEastAsia"/>
          <w:sz w:val="24"/>
          <w:szCs w:val="24"/>
          <w:lang w:val="en-US" w:eastAsia="zh-CN"/>
        </w:rPr>
        <w:t>三、</w:t>
      </w:r>
      <w:r>
        <w:rPr>
          <w:rFonts w:hint="eastAsia" w:asciiTheme="minorEastAsia" w:hAnsiTheme="minorEastAsia"/>
          <w:sz w:val="24"/>
          <w:lang w:val="en-US" w:eastAsia="zh-CN"/>
        </w:rPr>
        <w:t>已归档资料的查阅，需填写《档案室文件资料查阅申请表》，项目PI、机构办同意后，方可进行文件查阅，查阅人员填写《文件资料查阅/借阅登记表》，查阅完毕机构档案管理员负责检查确定文件完整后签名并注明日期。</w:t>
      </w:r>
    </w:p>
    <w:p w14:paraId="6A73F3A1">
      <w:pPr>
        <w:spacing w:line="360" w:lineRule="auto"/>
        <w:jc w:val="left"/>
        <w:rPr>
          <w:rFonts w:hint="eastAsia" w:asciiTheme="minorEastAsia" w:hAnsiTheme="minorEastAsia"/>
          <w:sz w:val="24"/>
          <w:szCs w:val="24"/>
          <w:lang w:eastAsia="zh-CN"/>
        </w:rPr>
      </w:pPr>
      <w:r>
        <w:rPr>
          <w:rFonts w:hint="eastAsia" w:asciiTheme="minorEastAsia" w:hAnsiTheme="minorEastAsia"/>
          <w:sz w:val="24"/>
          <w:szCs w:val="24"/>
          <w:lang w:val="en-US" w:eastAsia="zh-CN"/>
        </w:rPr>
        <w:t>四、</w:t>
      </w:r>
      <w:r>
        <w:rPr>
          <w:rFonts w:hint="eastAsia" w:asciiTheme="minorEastAsia" w:hAnsiTheme="minorEastAsia"/>
          <w:bCs/>
          <w:sz w:val="24"/>
          <w:szCs w:val="24"/>
          <w:lang w:eastAsia="zh-CN"/>
        </w:rPr>
        <w:t>如有相关问题，可以与机构档案管理员程聪、</w:t>
      </w:r>
      <w:r>
        <w:rPr>
          <w:rFonts w:hint="eastAsia" w:asciiTheme="minorEastAsia" w:hAnsiTheme="minorEastAsia"/>
          <w:sz w:val="24"/>
          <w:szCs w:val="24"/>
          <w:lang w:eastAsia="zh-CN"/>
        </w:rPr>
        <w:t>孙晓老师联系，联系方式如下：</w:t>
      </w:r>
    </w:p>
    <w:p w14:paraId="71ABBC06">
      <w:pPr>
        <w:spacing w:line="360" w:lineRule="auto"/>
        <w:ind w:left="0" w:leftChars="0" w:firstLine="420" w:firstLineChars="175"/>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电话：18961325093、18961325089</w:t>
      </w:r>
    </w:p>
    <w:p w14:paraId="454291C1">
      <w:pPr>
        <w:spacing w:line="360" w:lineRule="auto"/>
        <w:ind w:left="0" w:leftChars="0" w:firstLine="420" w:firstLineChars="175"/>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邮箱：</w:t>
      </w:r>
      <w:r>
        <w:rPr>
          <w:rFonts w:hint="eastAsia"/>
          <w:sz w:val="24"/>
          <w:szCs w:val="28"/>
        </w:rPr>
        <w:t>lygsyygcp@163.com</w:t>
      </w:r>
    </w:p>
    <w:p w14:paraId="3B53F37D">
      <w:pPr>
        <w:spacing w:line="360" w:lineRule="auto"/>
        <w:ind w:left="0" w:leftChars="0" w:firstLine="420" w:firstLineChars="175"/>
        <w:jc w:val="left"/>
        <w:rPr>
          <w:rFonts w:hint="default" w:asciiTheme="minorEastAsia" w:hAnsiTheme="minorEastAsia"/>
          <w:sz w:val="24"/>
          <w:lang w:val="en-US" w:eastAsia="zh-CN"/>
        </w:rPr>
      </w:pPr>
      <w:r>
        <w:rPr>
          <w:rFonts w:hint="eastAsia" w:asciiTheme="minorEastAsia" w:hAnsiTheme="minorEastAsia"/>
          <w:sz w:val="24"/>
          <w:szCs w:val="24"/>
          <w:lang w:eastAsia="zh-CN"/>
        </w:rPr>
        <w:t>相关文件下载链接</w:t>
      </w:r>
      <w:r>
        <w:rPr>
          <w:rFonts w:hint="eastAsia" w:asciiTheme="minorEastAsia" w:hAnsiTheme="minorEastAsia"/>
          <w:bCs/>
          <w:sz w:val="24"/>
          <w:szCs w:val="24"/>
        </w:rPr>
        <w:t>：</w:t>
      </w:r>
      <w:r>
        <w:fldChar w:fldCharType="begin"/>
      </w:r>
      <w:r>
        <w:instrText xml:space="preserve">HYPERLINK "https://lygyygcp.wetrial.com/"</w:instrText>
      </w:r>
      <w:r>
        <w:fldChar w:fldCharType="separate"/>
      </w:r>
      <w:r>
        <w:rPr>
          <w:rStyle w:val="10"/>
          <w:bCs/>
          <w:sz w:val="24"/>
          <w:szCs w:val="24"/>
        </w:rPr>
        <w:t>https://lygyygcp.wetrial.com/</w:t>
      </w:r>
      <w:r>
        <w:fldChar w:fldCharType="end"/>
      </w:r>
      <w:r>
        <w:rPr>
          <w:rFonts w:hint="eastAsia" w:asciiTheme="minorEastAsia" w:hAnsiTheme="minorEastAsia"/>
          <w:sz w:val="24"/>
          <w:szCs w:val="24"/>
          <w:lang w:eastAsia="zh-CN"/>
        </w:rPr>
        <w:t>—下载专区</w:t>
      </w:r>
    </w:p>
    <w:p w14:paraId="339BD8FC">
      <w:pPr>
        <w:spacing w:line="360" w:lineRule="auto"/>
        <w:jc w:val="left"/>
        <w:rPr>
          <w:rFonts w:hint="eastAsia" w:asciiTheme="minorEastAsia" w:hAnsiTheme="minorEastAsia"/>
          <w:sz w:val="24"/>
          <w:szCs w:val="24"/>
          <w:lang w:val="en-US" w:eastAsia="zh-CN"/>
        </w:rPr>
      </w:pPr>
    </w:p>
    <w:p w14:paraId="47290607">
      <w:pPr>
        <w:widowControl/>
        <w:jc w:val="left"/>
        <w:rPr>
          <w:rFonts w:asciiTheme="minorEastAsia" w:hAnsiTheme="minorEastAsia"/>
          <w:sz w:val="24"/>
        </w:rPr>
      </w:pPr>
      <w:r>
        <w:rPr>
          <w:rFonts w:asciiTheme="minorEastAsia" w:hAnsiTheme="minorEastAsia"/>
          <w:sz w:val="24"/>
        </w:rPr>
        <w:br w:type="page"/>
      </w:r>
    </w:p>
    <w:p w14:paraId="2B58C3AF">
      <w:pPr>
        <w:spacing w:line="360" w:lineRule="auto"/>
        <w:jc w:val="center"/>
        <w:rPr>
          <w:rFonts w:asciiTheme="minorEastAsia" w:hAnsiTheme="minorEastAsia"/>
          <w:b/>
          <w:sz w:val="40"/>
        </w:rPr>
      </w:pPr>
      <w:r>
        <w:rPr>
          <w:rFonts w:hint="eastAsia" w:asciiTheme="minorEastAsia" w:hAnsiTheme="minorEastAsia"/>
          <w:b/>
          <w:sz w:val="40"/>
        </w:rPr>
        <w:t>信息系统管理/溯源</w:t>
      </w:r>
    </w:p>
    <w:p w14:paraId="588BA11C">
      <w:pPr>
        <w:spacing w:line="360" w:lineRule="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一、溯源</w:t>
      </w:r>
    </w:p>
    <w:p w14:paraId="1CB632A7">
      <w:pPr>
        <w:spacing w:line="360" w:lineRule="auto"/>
        <w:ind w:left="0" w:leftChars="0" w:firstLine="0" w:firstLineChars="0"/>
        <w:jc w:val="left"/>
        <w:rPr>
          <w:rFonts w:asciiTheme="minorEastAsia" w:hAnsiTheme="minorEastAsia"/>
        </w:rPr>
      </w:pPr>
      <w:r>
        <w:rPr>
          <w:rFonts w:hint="eastAsia" w:asciiTheme="minorEastAsia" w:hAnsiTheme="minorEastAsia"/>
          <w:sz w:val="24"/>
          <w:szCs w:val="24"/>
          <w:lang w:val="en-US" w:eastAsia="zh-CN"/>
        </w:rPr>
        <w:t>1、</w:t>
      </w:r>
      <w:r>
        <w:rPr>
          <w:rFonts w:hint="eastAsia" w:asciiTheme="minorEastAsia" w:hAnsiTheme="minorEastAsia"/>
          <w:sz w:val="24"/>
          <w:szCs w:val="24"/>
        </w:rPr>
        <w:t>研究者、CRC、CRA、稽查员向机构办</w:t>
      </w:r>
      <w:r>
        <w:rPr>
          <w:rFonts w:hint="eastAsia" w:asciiTheme="minorEastAsia" w:hAnsiTheme="minorEastAsia"/>
          <w:sz w:val="24"/>
          <w:szCs w:val="24"/>
          <w:lang w:eastAsia="zh-CN"/>
        </w:rPr>
        <w:t>各项目质控负责人</w:t>
      </w:r>
      <w:r>
        <w:rPr>
          <w:rFonts w:hint="eastAsia" w:asciiTheme="minorEastAsia" w:hAnsiTheme="minorEastAsia"/>
          <w:sz w:val="24"/>
          <w:szCs w:val="24"/>
        </w:rPr>
        <w:t>提出溯源申请</w:t>
      </w:r>
      <w:r>
        <w:rPr>
          <w:rFonts w:hint="eastAsia" w:asciiTheme="minorEastAsia" w:hAnsiTheme="minorEastAsia"/>
          <w:sz w:val="24"/>
          <w:szCs w:val="24"/>
          <w:lang w:eastAsia="zh-CN"/>
        </w:rPr>
        <w:t>（邮件或直接与项目机构质控负责人沟通）</w:t>
      </w:r>
      <w:r>
        <w:rPr>
          <w:rFonts w:hint="eastAsia" w:asciiTheme="minorEastAsia" w:hAnsiTheme="minorEastAsia"/>
          <w:sz w:val="24"/>
          <w:szCs w:val="24"/>
        </w:rPr>
        <w:t>；</w:t>
      </w:r>
    </w:p>
    <w:p w14:paraId="38E28970">
      <w:pPr>
        <w:spacing w:line="360" w:lineRule="auto"/>
        <w:jc w:val="left"/>
        <w:rPr>
          <w:rFonts w:asciiTheme="minorEastAsia" w:hAnsiTheme="minorEastAsia"/>
          <w:sz w:val="24"/>
          <w:szCs w:val="24"/>
        </w:rPr>
      </w:pPr>
      <w:r>
        <w:rPr>
          <w:rFonts w:hint="eastAsia" w:asciiTheme="minorEastAsia" w:hAnsiTheme="minorEastAsia"/>
          <w:sz w:val="24"/>
          <w:szCs w:val="24"/>
          <w:lang w:val="en-US" w:eastAsia="zh-CN"/>
        </w:rPr>
        <w:t>2、</w:t>
      </w:r>
      <w:r>
        <w:rPr>
          <w:rFonts w:hint="eastAsia" w:asciiTheme="minorEastAsia" w:hAnsiTheme="minorEastAsia"/>
          <w:sz w:val="24"/>
          <w:szCs w:val="24"/>
        </w:rPr>
        <w:t>机构同意后，在机构办以机构账号登录相关系统进行溯源；</w:t>
      </w:r>
    </w:p>
    <w:p w14:paraId="03497CDB">
      <w:pPr>
        <w:spacing w:line="360" w:lineRule="auto"/>
        <w:jc w:val="left"/>
        <w:rPr>
          <w:rFonts w:hint="eastAsia" w:asciiTheme="minorEastAsia" w:hAnsiTheme="minorEastAsia"/>
          <w:sz w:val="24"/>
          <w:szCs w:val="24"/>
          <w:lang w:eastAsia="zh-CN"/>
        </w:rPr>
      </w:pPr>
      <w:r>
        <w:rPr>
          <w:rFonts w:hint="eastAsia" w:asciiTheme="minorEastAsia" w:hAnsiTheme="minorEastAsia"/>
          <w:sz w:val="24"/>
          <w:szCs w:val="24"/>
          <w:lang w:val="en-US" w:eastAsia="zh-CN"/>
        </w:rPr>
        <w:t>3、</w:t>
      </w:r>
      <w:r>
        <w:rPr>
          <w:rFonts w:hint="eastAsia" w:asciiTheme="minorEastAsia" w:hAnsiTheme="minorEastAsia"/>
          <w:sz w:val="24"/>
          <w:szCs w:val="24"/>
        </w:rPr>
        <w:t>完成溯源填写溯源登记表</w:t>
      </w:r>
      <w:r>
        <w:rPr>
          <w:rFonts w:hint="eastAsia" w:asciiTheme="minorEastAsia" w:hAnsiTheme="minorEastAsia"/>
          <w:sz w:val="24"/>
          <w:szCs w:val="24"/>
          <w:lang w:eastAsia="zh-CN"/>
        </w:rPr>
        <w:t>。</w:t>
      </w:r>
    </w:p>
    <w:p w14:paraId="2821B318">
      <w:pPr>
        <w:spacing w:line="360" w:lineRule="auto"/>
        <w:jc w:val="left"/>
        <w:rPr>
          <w:rFonts w:hint="eastAsia" w:asciiTheme="minorEastAsia" w:hAnsiTheme="minorEastAsia"/>
          <w:sz w:val="24"/>
          <w:szCs w:val="24"/>
          <w:lang w:eastAsia="zh-CN"/>
        </w:rPr>
      </w:pPr>
      <w:r>
        <w:rPr>
          <w:rFonts w:hint="eastAsia" w:asciiTheme="minorEastAsia" w:hAnsiTheme="minorEastAsia"/>
          <w:sz w:val="24"/>
          <w:szCs w:val="24"/>
          <w:lang w:eastAsia="zh-CN"/>
        </w:rPr>
        <w:t>二、药物临床试验门诊</w:t>
      </w:r>
    </w:p>
    <w:p w14:paraId="58BF7685">
      <w:pPr>
        <w:spacing w:line="360"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1、项目启动后，主要研究者将需开具药物临床试验门诊权限的医生名单报至机构办，机构办审核后上报至医务处，由医务处统一开具门诊权限；</w:t>
      </w:r>
    </w:p>
    <w:p w14:paraId="04C5A477">
      <w:pPr>
        <w:spacing w:line="360" w:lineRule="auto"/>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2、受试者按正常诊疗挂号、就诊，研究者进行检验检查及药品的开具（临床试验项目支付的勾选GCP）。</w:t>
      </w:r>
    </w:p>
    <w:p w14:paraId="46D2F6B3">
      <w:pPr>
        <w:spacing w:line="360" w:lineRule="auto"/>
        <w:jc w:val="left"/>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三、住院患者GCP身份转换</w:t>
      </w:r>
    </w:p>
    <w:p w14:paraId="2786B535">
      <w:pPr>
        <w:spacing w:line="360" w:lineRule="auto"/>
        <w:jc w:val="left"/>
        <w:rPr>
          <w:rFonts w:hint="eastAsia" w:asciiTheme="minorEastAsia" w:hAnsiTheme="minorEastAsia"/>
          <w:sz w:val="24"/>
          <w:szCs w:val="24"/>
          <w:lang w:val="en-US" w:eastAsia="zh-CN"/>
        </w:rPr>
      </w:pPr>
      <w:r>
        <w:rPr>
          <w:rFonts w:hint="eastAsia" w:asciiTheme="minorEastAsia" w:hAnsiTheme="minorEastAsia"/>
          <w:bCs/>
          <w:sz w:val="24"/>
          <w:szCs w:val="24"/>
          <w:lang w:val="en-US" w:eastAsia="zh-CN"/>
        </w:rPr>
        <w:t>1、项目启动后，专业组将需开具转换住院患者GCP权限的人员名单（限2人）</w:t>
      </w:r>
      <w:r>
        <w:rPr>
          <w:rFonts w:hint="eastAsia" w:asciiTheme="minorEastAsia" w:hAnsiTheme="minorEastAsia"/>
          <w:sz w:val="24"/>
          <w:szCs w:val="24"/>
          <w:lang w:val="en-US" w:eastAsia="zh-CN"/>
        </w:rPr>
        <w:t>报至机构办，机构办审核后统一开具受试者GCP身份转换权限；</w:t>
      </w:r>
    </w:p>
    <w:p w14:paraId="7BFACF6C">
      <w:pPr>
        <w:spacing w:line="360"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2、对受试者进行GCP身份进行标识；</w:t>
      </w:r>
    </w:p>
    <w:p w14:paraId="19B8AB5D">
      <w:pPr>
        <w:spacing w:line="360"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3、检验检查及药品的开具按照医疗常规执行（临床试验项目支付的勾选GCP）。</w:t>
      </w:r>
    </w:p>
    <w:p w14:paraId="74EBFC63">
      <w:pPr>
        <w:spacing w:line="360"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四、CTMS系统（Wetrial系统）</w:t>
      </w:r>
    </w:p>
    <w:p w14:paraId="2D830ADC">
      <w:pPr>
        <w:spacing w:line="360" w:lineRule="auto"/>
        <w:ind w:firstLine="480" w:firstLine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相关操作指南详见链接：</w:t>
      </w:r>
      <w:r>
        <w:fldChar w:fldCharType="begin"/>
      </w:r>
      <w:r>
        <w:instrText xml:space="preserve">HYPERLINK "https://lygyygcp.wetrial.com/"</w:instrText>
      </w:r>
      <w:r>
        <w:fldChar w:fldCharType="separate"/>
      </w:r>
      <w:r>
        <w:rPr>
          <w:rStyle w:val="10"/>
          <w:bCs/>
          <w:sz w:val="24"/>
          <w:szCs w:val="24"/>
        </w:rPr>
        <w:t>https://lygyygcp.wetrial.com/</w:t>
      </w:r>
      <w:r>
        <w:fldChar w:fldCharType="end"/>
      </w:r>
      <w:r>
        <w:rPr>
          <w:rFonts w:hint="eastAsia" w:asciiTheme="minorEastAsia" w:hAnsiTheme="minorEastAsia"/>
          <w:sz w:val="24"/>
          <w:szCs w:val="24"/>
          <w:lang w:val="en-US" w:eastAsia="zh-CN"/>
        </w:rPr>
        <w:t>—下载专区</w:t>
      </w:r>
    </w:p>
    <w:p w14:paraId="7AF78E9D">
      <w:pPr>
        <w:numPr>
          <w:ilvl w:val="0"/>
          <w:numId w:val="0"/>
        </w:numPr>
        <w:spacing w:line="360" w:lineRule="auto"/>
        <w:ind w:leftChars="0"/>
        <w:jc w:val="left"/>
        <w:rPr>
          <w:rFonts w:hint="eastAsia" w:ascii="宋体" w:hAnsi="宋体" w:eastAsia="宋体" w:cs="宋体"/>
          <w:bCs/>
          <w:sz w:val="24"/>
          <w:szCs w:val="24"/>
          <w:lang w:eastAsia="zh-CN"/>
        </w:rPr>
      </w:pPr>
      <w:r>
        <w:rPr>
          <w:rFonts w:hint="eastAsia" w:ascii="宋体" w:hAnsi="宋体" w:eastAsia="宋体" w:cs="宋体"/>
          <w:sz w:val="24"/>
          <w:szCs w:val="24"/>
          <w:lang w:val="en-US" w:eastAsia="zh-CN"/>
        </w:rPr>
        <w:t>五、</w:t>
      </w:r>
      <w:r>
        <w:rPr>
          <w:rFonts w:hint="eastAsia" w:ascii="宋体" w:hAnsi="宋体" w:eastAsia="宋体" w:cs="宋体"/>
          <w:bCs/>
          <w:sz w:val="24"/>
          <w:szCs w:val="24"/>
          <w:lang w:eastAsia="zh-CN"/>
        </w:rPr>
        <w:t>如有相关问题，可以与机构办安松波老师联系，联系方式如下：</w:t>
      </w:r>
    </w:p>
    <w:p w14:paraId="1133A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bCs/>
          <w:sz w:val="24"/>
          <w:szCs w:val="24"/>
          <w:lang w:eastAsia="zh-CN"/>
        </w:rPr>
        <w:t>电话：</w:t>
      </w:r>
      <w:r>
        <w:rPr>
          <w:rFonts w:hint="eastAsia" w:ascii="宋体" w:hAnsi="宋体" w:eastAsia="宋体" w:cs="宋体"/>
          <w:sz w:val="24"/>
          <w:szCs w:val="28"/>
        </w:rPr>
        <w:t>0518-85767570、18961325170</w:t>
      </w:r>
    </w:p>
    <w:p w14:paraId="4A1EA0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32"/>
          <w:szCs w:val="36"/>
          <w:lang w:eastAsia="zh-CN"/>
        </w:rPr>
      </w:pPr>
      <w:r>
        <w:rPr>
          <w:rFonts w:hint="eastAsia" w:ascii="宋体" w:hAnsi="宋体" w:eastAsia="宋体" w:cs="宋体"/>
          <w:sz w:val="24"/>
          <w:szCs w:val="28"/>
          <w:lang w:eastAsia="zh-CN"/>
        </w:rPr>
        <w:t>邮箱：</w:t>
      </w:r>
      <w:r>
        <w:rPr>
          <w:rFonts w:hint="eastAsia" w:ascii="宋体" w:hAnsi="宋体" w:eastAsia="宋体" w:cs="宋体"/>
          <w:sz w:val="24"/>
          <w:szCs w:val="28"/>
        </w:rPr>
        <w:t>lygsyygcp@163.com</w:t>
      </w:r>
    </w:p>
    <w:p w14:paraId="7F0DBE4A">
      <w:pPr>
        <w:widowControl/>
        <w:jc w:val="left"/>
        <w:rPr>
          <w:rFonts w:asciiTheme="minorEastAsia" w:hAnsiTheme="minorEastAsia"/>
          <w:bCs/>
          <w:sz w:val="24"/>
          <w:szCs w:val="24"/>
        </w:rPr>
      </w:pPr>
      <w:r>
        <w:rPr>
          <w:rFonts w:asciiTheme="minorEastAsia" w:hAnsiTheme="minorEastAsia"/>
          <w:bCs/>
          <w:sz w:val="24"/>
          <w:szCs w:val="24"/>
        </w:rPr>
        <w:br w:type="page"/>
      </w:r>
    </w:p>
    <w:p w14:paraId="258AF96D">
      <w:pPr>
        <w:spacing w:line="360" w:lineRule="auto"/>
        <w:jc w:val="center"/>
        <w:rPr>
          <w:rFonts w:asciiTheme="minorEastAsia" w:hAnsiTheme="minorEastAsia"/>
          <w:b/>
          <w:sz w:val="40"/>
        </w:rPr>
      </w:pPr>
      <w:r>
        <w:rPr>
          <w:rFonts w:hint="eastAsia" w:asciiTheme="minorEastAsia" w:hAnsiTheme="minorEastAsia"/>
          <w:b/>
          <w:sz w:val="40"/>
        </w:rPr>
        <w:t>安全性信息管理</w:t>
      </w:r>
    </w:p>
    <w:p w14:paraId="7C1DA04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sz w:val="24"/>
          <w:szCs w:val="24"/>
          <w:lang w:val="en-US" w:eastAsia="zh-CN"/>
        </w:rPr>
      </w:pPr>
      <w:r>
        <w:rPr>
          <w:rFonts w:hint="eastAsia" w:asciiTheme="minorEastAsia" w:hAnsiTheme="minorEastAsia"/>
          <w:b/>
          <w:bCs/>
          <w:sz w:val="24"/>
          <w:szCs w:val="24"/>
          <w:lang w:eastAsia="zh-CN"/>
        </w:rPr>
        <w:t>本中心的</w:t>
      </w:r>
      <w:r>
        <w:rPr>
          <w:rFonts w:hint="eastAsia" w:asciiTheme="minorEastAsia" w:hAnsiTheme="minorEastAsia"/>
          <w:b/>
          <w:bCs/>
          <w:sz w:val="24"/>
          <w:szCs w:val="24"/>
          <w:lang w:val="en-US" w:eastAsia="zh-CN"/>
        </w:rPr>
        <w:t>SAE</w:t>
      </w:r>
      <w:r>
        <w:rPr>
          <w:rFonts w:hint="eastAsia" w:asciiTheme="minorEastAsia" w:hAnsiTheme="minorEastAsia"/>
          <w:sz w:val="24"/>
          <w:szCs w:val="24"/>
          <w:lang w:val="en-US" w:eastAsia="zh-CN"/>
        </w:rPr>
        <w:t>：</w:t>
      </w:r>
    </w:p>
    <w:p w14:paraId="35ABE6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sz w:val="24"/>
          <w:szCs w:val="24"/>
          <w:lang w:eastAsia="zh-CN"/>
        </w:rPr>
      </w:pPr>
      <w:r>
        <w:rPr>
          <w:rFonts w:hint="eastAsia" w:asciiTheme="minorEastAsia" w:hAnsiTheme="minorEastAsia"/>
          <w:sz w:val="24"/>
          <w:szCs w:val="24"/>
        </w:rPr>
        <w:t>研究者应</w:t>
      </w:r>
      <w:r>
        <w:rPr>
          <w:rFonts w:hint="eastAsia" w:asciiTheme="minorEastAsia" w:hAnsiTheme="minorEastAsia"/>
          <w:sz w:val="24"/>
          <w:szCs w:val="24"/>
          <w:lang w:eastAsia="zh-CN"/>
        </w:rPr>
        <w:t>在获知后</w:t>
      </w:r>
      <w:r>
        <w:rPr>
          <w:rFonts w:hint="eastAsia" w:asciiTheme="minorEastAsia" w:hAnsiTheme="minorEastAsia"/>
          <w:sz w:val="24"/>
          <w:szCs w:val="24"/>
        </w:rPr>
        <w:t>立即（原则上在获知的24小时内）向申办者、机构办和伦理委员会报告，随后及时提供详尽、书面的随访报告</w:t>
      </w:r>
      <w:r>
        <w:rPr>
          <w:rFonts w:hint="eastAsia" w:asciiTheme="minorEastAsia" w:hAnsiTheme="minorEastAsia"/>
          <w:sz w:val="24"/>
          <w:szCs w:val="24"/>
          <w:lang w:eastAsia="zh-CN"/>
        </w:rPr>
        <w:t>。</w:t>
      </w:r>
    </w:p>
    <w:p w14:paraId="19927F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递交申办者：纸质版报告</w:t>
      </w:r>
      <w:r>
        <w:rPr>
          <w:rFonts w:hint="eastAsia" w:asciiTheme="minorEastAsia" w:hAnsiTheme="minorEastAsia"/>
          <w:sz w:val="24"/>
          <w:szCs w:val="24"/>
          <w:lang w:val="en-US" w:eastAsia="zh-CN"/>
        </w:rPr>
        <w:t>或邮件递交</w:t>
      </w:r>
    </w:p>
    <w:p w14:paraId="24466E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eastAsia="zh-CN"/>
        </w:rPr>
        <w:t>递交机构办：纸质版报告</w:t>
      </w:r>
      <w:r>
        <w:rPr>
          <w:rFonts w:hint="eastAsia" w:asciiTheme="minorEastAsia" w:hAnsiTheme="minorEastAsia"/>
          <w:sz w:val="24"/>
          <w:szCs w:val="24"/>
          <w:lang w:val="en-US" w:eastAsia="zh-CN"/>
        </w:rPr>
        <w:t>或邮件递交</w:t>
      </w:r>
    </w:p>
    <w:p w14:paraId="527E0121">
      <w:pPr>
        <w:keepNext w:val="0"/>
        <w:keepLines w:val="0"/>
        <w:pageBreakBefore w:val="0"/>
        <w:widowControl w:val="0"/>
        <w:kinsoku/>
        <w:wordWrap/>
        <w:overflowPunct/>
        <w:topLinePunct w:val="0"/>
        <w:autoSpaceDE/>
        <w:autoSpaceDN/>
        <w:bidi w:val="0"/>
        <w:adjustRightInd/>
        <w:snapToGrid/>
        <w:spacing w:line="360" w:lineRule="auto"/>
        <w:ind w:firstLine="1920" w:firstLineChars="800"/>
        <w:jc w:val="left"/>
        <w:textAlignment w:val="auto"/>
        <w:rPr>
          <w:rFonts w:hint="eastAsia" w:asciiTheme="minorEastAsia" w:hAnsiTheme="minorEastAsia"/>
          <w:sz w:val="24"/>
          <w:szCs w:val="24"/>
          <w:lang w:eastAsia="zh-CN"/>
        </w:rPr>
      </w:pPr>
      <w:r>
        <w:rPr>
          <w:rFonts w:hint="eastAsia" w:asciiTheme="minorEastAsia" w:hAnsiTheme="minorEastAsia"/>
          <w:sz w:val="24"/>
          <w:szCs w:val="24"/>
        </w:rPr>
        <w:fldChar w:fldCharType="begin"/>
      </w:r>
      <w:r>
        <w:rPr>
          <w:rFonts w:hint="eastAsia" w:asciiTheme="minorEastAsia" w:hAnsiTheme="minorEastAsia"/>
          <w:sz w:val="24"/>
          <w:szCs w:val="24"/>
        </w:rPr>
        <w:instrText xml:space="preserve"> HYPERLINK "mailto:机构办公室安全性事件接收邮箱（lygsyyaqxsj@163.com）" </w:instrText>
      </w:r>
      <w:r>
        <w:rPr>
          <w:rFonts w:hint="eastAsia" w:asciiTheme="minorEastAsia" w:hAnsiTheme="minorEastAsia"/>
          <w:sz w:val="24"/>
          <w:szCs w:val="24"/>
        </w:rPr>
        <w:fldChar w:fldCharType="separate"/>
      </w:r>
      <w:r>
        <w:rPr>
          <w:rFonts w:hint="eastAsia" w:asciiTheme="minorEastAsia" w:hAnsiTheme="minorEastAsia"/>
          <w:sz w:val="24"/>
          <w:szCs w:val="24"/>
          <w:lang w:eastAsia="zh-CN"/>
        </w:rPr>
        <w:t>安全性事件接收邮箱</w:t>
      </w:r>
      <w:r>
        <w:rPr>
          <w:rFonts w:hint="eastAsia" w:asciiTheme="minorEastAsia" w:hAnsiTheme="minorEastAsia"/>
          <w:sz w:val="24"/>
          <w:szCs w:val="24"/>
        </w:rPr>
        <w:fldChar w:fldCharType="end"/>
      </w:r>
      <w:r>
        <w:rPr>
          <w:rFonts w:hint="eastAsia" w:asciiTheme="minorEastAsia" w:hAnsiTheme="minorEastAsia"/>
          <w:sz w:val="24"/>
          <w:szCs w:val="24"/>
          <w:lang w:eastAsia="zh-CN"/>
        </w:rPr>
        <w:t>：</w:t>
      </w:r>
      <w:r>
        <w:rPr>
          <w:rFonts w:hint="eastAsia" w:asciiTheme="minorEastAsia" w:hAnsiTheme="minorEastAsia"/>
          <w:color w:val="auto"/>
          <w:sz w:val="24"/>
          <w:szCs w:val="24"/>
          <w:u w:val="none"/>
        </w:rPr>
        <w:t>lygsyyaqxsj@163.com</w:t>
      </w:r>
    </w:p>
    <w:p w14:paraId="5ED4F5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递交伦理委员会：伦理系统</w:t>
      </w:r>
      <w:r>
        <w:rPr>
          <w:rFonts w:hint="eastAsia" w:asciiTheme="minorEastAsia" w:hAnsiTheme="minorEastAsia"/>
          <w:sz w:val="24"/>
          <w:szCs w:val="24"/>
          <w:lang w:val="en-US" w:eastAsia="zh-CN"/>
        </w:rPr>
        <w:t>+</w:t>
      </w:r>
      <w:r>
        <w:rPr>
          <w:rFonts w:hint="eastAsia" w:asciiTheme="minorEastAsia" w:hAnsiTheme="minorEastAsia"/>
          <w:sz w:val="24"/>
          <w:szCs w:val="24"/>
          <w:lang w:eastAsia="zh-CN"/>
        </w:rPr>
        <w:t>纸质版报告</w:t>
      </w:r>
    </w:p>
    <w:p w14:paraId="0C2849BC">
      <w:pPr>
        <w:keepNext w:val="0"/>
        <w:keepLines w:val="0"/>
        <w:pageBreakBefore w:val="0"/>
        <w:widowControl w:val="0"/>
        <w:numPr>
          <w:ilvl w:val="0"/>
          <w:numId w:val="8"/>
        </w:numPr>
        <w:kinsoku/>
        <w:wordWrap/>
        <w:overflowPunct/>
        <w:topLinePunct w:val="0"/>
        <w:autoSpaceDE/>
        <w:autoSpaceDN/>
        <w:bidi w:val="0"/>
        <w:adjustRightInd/>
        <w:snapToGrid/>
        <w:spacing w:line="360" w:lineRule="auto"/>
        <w:jc w:val="left"/>
        <w:textAlignment w:val="auto"/>
        <w:rPr>
          <w:rFonts w:hint="eastAsia" w:asciiTheme="minorEastAsia" w:hAnsiTheme="minorEastAsia"/>
          <w:sz w:val="24"/>
          <w:szCs w:val="24"/>
          <w:lang w:val="en-US" w:eastAsia="zh-CN"/>
        </w:rPr>
      </w:pPr>
      <w:r>
        <w:rPr>
          <w:rFonts w:hint="eastAsia" w:asciiTheme="minorEastAsia" w:hAnsiTheme="minorEastAsia"/>
          <w:b/>
          <w:bCs/>
          <w:sz w:val="24"/>
          <w:szCs w:val="24"/>
          <w:lang w:val="en-US" w:eastAsia="zh-CN"/>
        </w:rPr>
        <w:t>SUSAR</w:t>
      </w:r>
      <w:r>
        <w:rPr>
          <w:rFonts w:hint="eastAsia" w:asciiTheme="minorEastAsia" w:hAnsiTheme="minorEastAsia"/>
          <w:b w:val="0"/>
          <w:bCs w:val="0"/>
          <w:sz w:val="24"/>
          <w:szCs w:val="24"/>
          <w:lang w:val="en-US" w:eastAsia="zh-CN"/>
        </w:rPr>
        <w:t>：</w:t>
      </w:r>
      <w:r>
        <w:rPr>
          <w:rFonts w:hint="eastAsia" w:asciiTheme="minorEastAsia" w:hAnsiTheme="minorEastAsia"/>
          <w:sz w:val="24"/>
          <w:szCs w:val="24"/>
          <w:lang w:eastAsia="zh-CN"/>
        </w:rPr>
        <w:t>申办者应当快速报告</w:t>
      </w:r>
      <w:r>
        <w:rPr>
          <w:rFonts w:hint="eastAsia" w:asciiTheme="minorEastAsia" w:hAnsiTheme="minorEastAsia"/>
          <w:sz w:val="24"/>
          <w:szCs w:val="24"/>
          <w:lang w:val="en-US" w:eastAsia="zh-CN"/>
        </w:rPr>
        <w:t>给本中心的</w:t>
      </w:r>
      <w:r>
        <w:rPr>
          <w:rFonts w:hint="eastAsia" w:asciiTheme="minorEastAsia" w:hAnsiTheme="minorEastAsia"/>
          <w:sz w:val="24"/>
          <w:szCs w:val="24"/>
          <w:lang w:eastAsia="zh-CN"/>
        </w:rPr>
        <w:t>研究者、机构办和伦理委员会。</w:t>
      </w:r>
      <w:r>
        <w:rPr>
          <w:rFonts w:hint="eastAsia" w:asciiTheme="minorEastAsia" w:hAnsiTheme="minorEastAsia"/>
          <w:sz w:val="24"/>
          <w:szCs w:val="24"/>
          <w:lang w:val="en-US" w:eastAsia="zh-CN"/>
        </w:rPr>
        <w:t xml:space="preserve"> </w:t>
      </w:r>
    </w:p>
    <w:p w14:paraId="7B435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eastAsia="宋体"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致死或者危及生命的SUSAR，申办者应在首次获知后立即评估并向</w:t>
      </w:r>
      <w:r>
        <w:rPr>
          <w:rFonts w:hint="eastAsia" w:asciiTheme="minorEastAsia" w:hAnsiTheme="minorEastAsia"/>
          <w:sz w:val="24"/>
          <w:szCs w:val="24"/>
          <w:lang w:eastAsia="zh-CN"/>
        </w:rPr>
        <w:t>本中心研究者、机构办和伦理委员会上报首次报告</w:t>
      </w:r>
      <w:r>
        <w:rPr>
          <w:rFonts w:hint="eastAsia" w:asciiTheme="minorEastAsia" w:hAnsiTheme="minorEastAsia"/>
          <w:b w:val="0"/>
          <w:bCs w:val="0"/>
          <w:sz w:val="24"/>
          <w:szCs w:val="24"/>
          <w:lang w:val="en-US" w:eastAsia="zh-CN"/>
        </w:rPr>
        <w:t>，最晚不得超过</w:t>
      </w:r>
      <w:r>
        <w:rPr>
          <w:rFonts w:hint="default" w:asciiTheme="minorEastAsia" w:hAnsiTheme="minorEastAsia"/>
          <w:b w:val="0"/>
          <w:bCs w:val="0"/>
          <w:sz w:val="24"/>
          <w:szCs w:val="24"/>
          <w:lang w:val="en-US" w:eastAsia="zh-CN"/>
        </w:rPr>
        <w:t>7天</w:t>
      </w:r>
      <w:r>
        <w:rPr>
          <w:rFonts w:hint="eastAsia" w:asciiTheme="minorEastAsia" w:hAnsiTheme="minorEastAsia"/>
          <w:b w:val="0"/>
          <w:bCs w:val="0"/>
          <w:sz w:val="24"/>
          <w:szCs w:val="24"/>
          <w:lang w:val="en-US" w:eastAsia="zh-CN"/>
        </w:rPr>
        <w:t>，</w:t>
      </w:r>
      <w:r>
        <w:rPr>
          <w:rFonts w:hint="default" w:asciiTheme="minorEastAsia" w:hAnsiTheme="minorEastAsia"/>
          <w:b w:val="0"/>
          <w:bCs w:val="0"/>
          <w:sz w:val="24"/>
          <w:szCs w:val="24"/>
          <w:lang w:val="en-US" w:eastAsia="zh-CN"/>
        </w:rPr>
        <w:t>并在随后的8天内报告随访信息</w:t>
      </w:r>
      <w:r>
        <w:rPr>
          <w:rFonts w:hint="eastAsia" w:asciiTheme="minorEastAsia" w:hAnsiTheme="minorEastAsia"/>
          <w:b w:val="0"/>
          <w:bCs w:val="0"/>
          <w:sz w:val="24"/>
          <w:szCs w:val="24"/>
          <w:lang w:val="en-US" w:eastAsia="zh-CN"/>
        </w:rPr>
        <w:t>；</w:t>
      </w:r>
      <w:r>
        <w:rPr>
          <w:rFonts w:hint="default" w:asciiTheme="minorEastAsia" w:hAnsiTheme="minorEastAsia"/>
          <w:b w:val="0"/>
          <w:bCs w:val="0"/>
          <w:sz w:val="24"/>
          <w:szCs w:val="24"/>
          <w:lang w:val="en-US" w:eastAsia="zh-CN"/>
        </w:rPr>
        <w:t>非致死或者危及生命的SUSAR，申办者应在首次获知后15天内</w:t>
      </w:r>
      <w:r>
        <w:rPr>
          <w:rFonts w:hint="eastAsia" w:asciiTheme="minorEastAsia" w:hAnsiTheme="minorEastAsia"/>
          <w:b w:val="0"/>
          <w:bCs w:val="0"/>
          <w:sz w:val="24"/>
          <w:szCs w:val="24"/>
          <w:lang w:val="en-US" w:eastAsia="zh-CN"/>
        </w:rPr>
        <w:t>上报</w:t>
      </w:r>
      <w:r>
        <w:rPr>
          <w:rFonts w:hint="eastAsia" w:ascii="宋体" w:hAnsi="宋体" w:eastAsia="宋体" w:cs="宋体"/>
          <w:i w:val="0"/>
          <w:caps w:val="0"/>
          <w:spacing w:val="8"/>
          <w:sz w:val="24"/>
          <w:szCs w:val="24"/>
          <w:shd w:val="clear" w:fill="FFFFFF"/>
          <w:lang w:eastAsia="zh-CN"/>
        </w:rPr>
        <w:t>。</w:t>
      </w:r>
    </w:p>
    <w:p w14:paraId="778C2C16">
      <w:pPr>
        <w:pStyle w:val="6"/>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leftChars="0" w:right="0" w:firstLine="0" w:firstLineChars="0"/>
        <w:jc w:val="both"/>
        <w:rPr>
          <w:rFonts w:hint="eastAsia" w:asciiTheme="minorEastAsia" w:hAnsiTheme="minorEastAsia"/>
          <w:sz w:val="24"/>
          <w:szCs w:val="24"/>
          <w:lang w:val="en-US" w:eastAsia="zh-CN"/>
        </w:rPr>
      </w:pPr>
      <w:r>
        <w:rPr>
          <w:rFonts w:hint="eastAsia" w:asciiTheme="minorEastAsia" w:hAnsiTheme="minorEastAsia" w:eastAsiaTheme="minorEastAsia" w:cstheme="minorBidi"/>
          <w:b/>
          <w:bCs/>
          <w:kern w:val="2"/>
          <w:sz w:val="24"/>
          <w:szCs w:val="24"/>
          <w:lang w:val="en-US" w:eastAsia="zh-CN" w:bidi="ar-SA"/>
        </w:rPr>
        <w:t>DSUR：</w:t>
      </w:r>
      <w:r>
        <w:rPr>
          <w:rFonts w:hint="eastAsia" w:asciiTheme="minorEastAsia" w:hAnsiTheme="minorEastAsia" w:eastAsiaTheme="minorEastAsia" w:cstheme="minorBidi"/>
          <w:kern w:val="2"/>
          <w:sz w:val="24"/>
          <w:szCs w:val="24"/>
          <w:lang w:val="en-US" w:eastAsia="zh-CN" w:bidi="ar-SA"/>
        </w:rPr>
        <w:t>按照年度递交纸质版DSUR给本中心研究者、机构办和伦理委员会。</w:t>
      </w:r>
    </w:p>
    <w:p w14:paraId="0A8A077F">
      <w:pPr>
        <w:keepNext w:val="0"/>
        <w:keepLines w:val="0"/>
        <w:pageBreakBefore w:val="0"/>
        <w:widowControl w:val="0"/>
        <w:numPr>
          <w:ilvl w:val="0"/>
          <w:numId w:val="8"/>
        </w:numPr>
        <w:kinsoku/>
        <w:wordWrap/>
        <w:overflowPunct/>
        <w:topLinePunct w:val="0"/>
        <w:autoSpaceDE/>
        <w:autoSpaceDN/>
        <w:bidi w:val="0"/>
        <w:adjustRightInd/>
        <w:snapToGrid/>
        <w:spacing w:line="360" w:lineRule="auto"/>
        <w:jc w:val="left"/>
        <w:textAlignment w:val="auto"/>
        <w:rPr>
          <w:rFonts w:hint="eastAsia" w:asciiTheme="minorEastAsia" w:hAnsiTheme="minorEastAsia"/>
          <w:sz w:val="24"/>
          <w:szCs w:val="24"/>
          <w:lang w:val="en-US" w:eastAsia="zh-CN"/>
        </w:rPr>
      </w:pPr>
      <w:r>
        <w:rPr>
          <w:rFonts w:hint="eastAsia" w:asciiTheme="minorEastAsia" w:hAnsiTheme="minorEastAsia"/>
          <w:b/>
          <w:bCs/>
          <w:sz w:val="24"/>
          <w:szCs w:val="24"/>
          <w:lang w:val="en-US" w:eastAsia="zh-CN"/>
        </w:rPr>
        <w:t>医疗器械临床试验的安全性信息：</w:t>
      </w:r>
    </w:p>
    <w:p w14:paraId="4DC4F9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本中心发生的</w:t>
      </w:r>
      <w:r>
        <w:rPr>
          <w:rFonts w:hint="eastAsia" w:asciiTheme="minorEastAsia" w:hAnsiTheme="minorEastAsia"/>
          <w:sz w:val="24"/>
          <w:szCs w:val="24"/>
          <w:lang w:val="en-US" w:eastAsia="zh-CN"/>
        </w:rPr>
        <w:t>SAE,</w:t>
      </w:r>
      <w:r>
        <w:rPr>
          <w:rFonts w:hint="eastAsia" w:asciiTheme="minorEastAsia" w:hAnsiTheme="minorEastAsia"/>
          <w:sz w:val="24"/>
          <w:szCs w:val="24"/>
        </w:rPr>
        <w:t>研究者应当在获知后24小时内，向申办者、机构办和伦理委员会报告</w:t>
      </w:r>
      <w:r>
        <w:rPr>
          <w:rFonts w:hint="eastAsia" w:asciiTheme="minorEastAsia" w:hAnsiTheme="minorEastAsia"/>
          <w:sz w:val="24"/>
          <w:szCs w:val="24"/>
          <w:lang w:eastAsia="zh-CN"/>
        </w:rPr>
        <w:t>，并</w:t>
      </w:r>
      <w:r>
        <w:rPr>
          <w:rFonts w:hint="eastAsia" w:asciiTheme="minorEastAsia" w:hAnsiTheme="minorEastAsia"/>
          <w:sz w:val="24"/>
          <w:szCs w:val="24"/>
        </w:rPr>
        <w:t>按照临床试验方案的规定随访，</w:t>
      </w:r>
      <w:r>
        <w:rPr>
          <w:rFonts w:hint="eastAsia" w:asciiTheme="minorEastAsia" w:hAnsiTheme="minorEastAsia"/>
          <w:sz w:val="24"/>
          <w:szCs w:val="24"/>
          <w:lang w:eastAsia="zh-CN"/>
        </w:rPr>
        <w:t>并</w:t>
      </w:r>
      <w:r>
        <w:rPr>
          <w:rFonts w:hint="eastAsia" w:asciiTheme="minorEastAsia" w:hAnsiTheme="minorEastAsia"/>
          <w:sz w:val="24"/>
          <w:szCs w:val="24"/>
        </w:rPr>
        <w:t>提交随访报告</w:t>
      </w:r>
      <w:r>
        <w:rPr>
          <w:rFonts w:hint="eastAsia" w:asciiTheme="minorEastAsia" w:hAnsiTheme="minorEastAsia"/>
          <w:sz w:val="24"/>
          <w:szCs w:val="24"/>
          <w:lang w:eastAsia="zh-CN"/>
        </w:rPr>
        <w:t>，报告方式同上。</w:t>
      </w:r>
    </w:p>
    <w:p w14:paraId="543FC8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eastAsia="zh-CN"/>
        </w:rPr>
        <w:t>本中心发生器械缺陷，研究者应当记录，并依据方案要求报告给申办者/CRO。</w:t>
      </w:r>
    </w:p>
    <w:p w14:paraId="2324D1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sz w:val="24"/>
          <w:szCs w:val="24"/>
          <w:lang w:eastAsia="zh-CN"/>
        </w:rPr>
      </w:pPr>
      <w:r>
        <w:rPr>
          <w:rFonts w:hint="eastAsia" w:asciiTheme="minorEastAsia" w:hAnsiTheme="minorEastAsia"/>
          <w:sz w:val="24"/>
          <w:szCs w:val="24"/>
        </w:rPr>
        <w:t>死亡或者危及生命的临床试验医疗器械相关</w:t>
      </w:r>
      <w:r>
        <w:rPr>
          <w:rFonts w:hint="eastAsia" w:asciiTheme="minorEastAsia" w:hAnsiTheme="minorEastAsia"/>
          <w:sz w:val="24"/>
          <w:szCs w:val="24"/>
          <w:lang w:val="en-US" w:eastAsia="zh-CN"/>
        </w:rPr>
        <w:t>SAE，</w:t>
      </w:r>
      <w:r>
        <w:rPr>
          <w:rFonts w:hint="eastAsia" w:asciiTheme="minorEastAsia" w:hAnsiTheme="minorEastAsia"/>
          <w:sz w:val="24"/>
          <w:szCs w:val="24"/>
        </w:rPr>
        <w:t>申办者应当在获知后7日内向</w:t>
      </w:r>
      <w:r>
        <w:rPr>
          <w:rFonts w:hint="eastAsia" w:asciiTheme="minorEastAsia" w:hAnsiTheme="minorEastAsia"/>
          <w:sz w:val="24"/>
          <w:szCs w:val="24"/>
          <w:lang w:eastAsia="zh-CN"/>
        </w:rPr>
        <w:t>本中心机构办</w:t>
      </w:r>
      <w:r>
        <w:rPr>
          <w:rFonts w:hint="eastAsia" w:asciiTheme="minorEastAsia" w:hAnsiTheme="minorEastAsia"/>
          <w:sz w:val="24"/>
          <w:szCs w:val="24"/>
        </w:rPr>
        <w:t>、伦理委员会以及主要研究者报告</w:t>
      </w:r>
      <w:r>
        <w:rPr>
          <w:rFonts w:hint="eastAsia" w:asciiTheme="minorEastAsia" w:hAnsiTheme="minorEastAsia"/>
          <w:sz w:val="24"/>
          <w:szCs w:val="24"/>
          <w:lang w:eastAsia="zh-CN"/>
        </w:rPr>
        <w:t>；</w:t>
      </w:r>
      <w:r>
        <w:rPr>
          <w:rFonts w:hint="eastAsia" w:asciiTheme="minorEastAsia" w:hAnsiTheme="minorEastAsia"/>
          <w:sz w:val="24"/>
          <w:szCs w:val="24"/>
        </w:rPr>
        <w:t>非死亡或者非危及生命的试验医疗器械相关</w:t>
      </w:r>
      <w:r>
        <w:rPr>
          <w:rFonts w:hint="eastAsia" w:asciiTheme="minorEastAsia" w:hAnsiTheme="minorEastAsia"/>
          <w:sz w:val="24"/>
          <w:szCs w:val="24"/>
          <w:lang w:val="en-US" w:eastAsia="zh-CN"/>
        </w:rPr>
        <w:t>SAE</w:t>
      </w:r>
      <w:r>
        <w:rPr>
          <w:rFonts w:hint="eastAsia" w:asciiTheme="minorEastAsia" w:hAnsiTheme="minorEastAsia"/>
          <w:sz w:val="24"/>
          <w:szCs w:val="24"/>
        </w:rPr>
        <w:t>和其他严重安全性风险信息</w:t>
      </w:r>
      <w:r>
        <w:rPr>
          <w:rFonts w:hint="eastAsia" w:asciiTheme="minorEastAsia" w:hAnsiTheme="minorEastAsia"/>
          <w:sz w:val="24"/>
          <w:szCs w:val="24"/>
          <w:lang w:eastAsia="zh-CN"/>
        </w:rPr>
        <w:t>，应在</w:t>
      </w:r>
      <w:r>
        <w:rPr>
          <w:rFonts w:hint="eastAsia" w:asciiTheme="minorEastAsia" w:hAnsiTheme="minorEastAsia"/>
          <w:sz w:val="24"/>
          <w:szCs w:val="24"/>
        </w:rPr>
        <w:t>获知</w:t>
      </w:r>
      <w:r>
        <w:rPr>
          <w:rFonts w:hint="eastAsia" w:asciiTheme="minorEastAsia" w:hAnsiTheme="minorEastAsia"/>
          <w:sz w:val="24"/>
          <w:szCs w:val="24"/>
          <w:lang w:eastAsia="zh-CN"/>
        </w:rPr>
        <w:t>的</w:t>
      </w:r>
      <w:r>
        <w:rPr>
          <w:rFonts w:hint="eastAsia" w:asciiTheme="minorEastAsia" w:hAnsiTheme="minorEastAsia"/>
          <w:sz w:val="24"/>
          <w:szCs w:val="24"/>
        </w:rPr>
        <w:t>15日内</w:t>
      </w:r>
      <w:r>
        <w:rPr>
          <w:rFonts w:hint="eastAsia" w:asciiTheme="minorEastAsia" w:hAnsiTheme="minorEastAsia"/>
          <w:sz w:val="24"/>
          <w:szCs w:val="24"/>
          <w:lang w:eastAsia="zh-CN"/>
        </w:rPr>
        <w:t>报告。</w:t>
      </w:r>
    </w:p>
    <w:p w14:paraId="5340CC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sz w:val="24"/>
          <w:szCs w:val="24"/>
        </w:rPr>
        <w:t>出现大范围临床试验医疗器械相关</w:t>
      </w:r>
      <w:r>
        <w:rPr>
          <w:rFonts w:hint="eastAsia" w:asciiTheme="minorEastAsia" w:hAnsiTheme="minorEastAsia"/>
          <w:sz w:val="24"/>
          <w:szCs w:val="24"/>
          <w:lang w:val="en-US" w:eastAsia="zh-CN"/>
        </w:rPr>
        <w:t>SAE</w:t>
      </w:r>
      <w:r>
        <w:rPr>
          <w:rFonts w:hint="eastAsia" w:asciiTheme="minorEastAsia" w:hAnsiTheme="minorEastAsia"/>
          <w:sz w:val="24"/>
          <w:szCs w:val="24"/>
        </w:rPr>
        <w:t>，或者其他重大安全性问题时，申办者应当暂停或者终止医疗器械临床试验，并向</w:t>
      </w:r>
      <w:r>
        <w:rPr>
          <w:rFonts w:hint="eastAsia" w:asciiTheme="minorEastAsia" w:hAnsiTheme="minorEastAsia"/>
          <w:sz w:val="24"/>
          <w:szCs w:val="24"/>
          <w:lang w:eastAsia="zh-CN"/>
        </w:rPr>
        <w:t>本中心机构办</w:t>
      </w:r>
      <w:r>
        <w:rPr>
          <w:rFonts w:hint="eastAsia" w:asciiTheme="minorEastAsia" w:hAnsiTheme="minorEastAsia"/>
          <w:sz w:val="24"/>
          <w:szCs w:val="24"/>
        </w:rPr>
        <w:t>、伦理委员会以及主要研究者报告</w:t>
      </w:r>
      <w:r>
        <w:rPr>
          <w:rFonts w:hint="eastAsia" w:asciiTheme="minorEastAsia" w:hAnsiTheme="minorEastAsia"/>
          <w:sz w:val="24"/>
          <w:szCs w:val="24"/>
          <w:lang w:eastAsia="zh-CN"/>
        </w:rPr>
        <w:t>。</w:t>
      </w:r>
    </w:p>
    <w:p w14:paraId="41FAC8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Theme="minorEastAsia" w:hAnsiTheme="minorEastAsia"/>
          <w:bCs/>
          <w:sz w:val="24"/>
          <w:szCs w:val="24"/>
          <w:lang w:eastAsia="zh-CN"/>
        </w:rPr>
      </w:pPr>
      <w:r>
        <w:rPr>
          <w:rFonts w:hint="eastAsia" w:asciiTheme="minorEastAsia" w:hAnsiTheme="minorEastAsia"/>
          <w:sz w:val="24"/>
          <w:szCs w:val="24"/>
          <w:lang w:val="en-US" w:eastAsia="zh-CN"/>
        </w:rPr>
        <w:t>四、</w:t>
      </w:r>
      <w:r>
        <w:rPr>
          <w:rFonts w:hint="eastAsia" w:asciiTheme="minorEastAsia" w:hAnsiTheme="minorEastAsia"/>
          <w:bCs/>
          <w:sz w:val="24"/>
          <w:szCs w:val="24"/>
          <w:lang w:eastAsia="zh-CN"/>
        </w:rPr>
        <w:t>如有相关问题，可以与机构安全性信息专员</w:t>
      </w:r>
      <w:r>
        <w:rPr>
          <w:rFonts w:hint="eastAsia" w:asciiTheme="minorEastAsia" w:hAnsiTheme="minorEastAsia"/>
          <w:sz w:val="24"/>
          <w:szCs w:val="24"/>
        </w:rPr>
        <w:t>赵佳佳</w:t>
      </w:r>
      <w:r>
        <w:rPr>
          <w:rFonts w:hint="eastAsia" w:asciiTheme="minorEastAsia" w:hAnsiTheme="minorEastAsia"/>
          <w:bCs/>
          <w:sz w:val="24"/>
          <w:szCs w:val="24"/>
          <w:lang w:eastAsia="zh-CN"/>
        </w:rPr>
        <w:t>联系，联系方式如下：</w:t>
      </w:r>
    </w:p>
    <w:p w14:paraId="238DCA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leftChars="0" w:right="0" w:firstLine="420" w:firstLineChars="175"/>
        <w:jc w:val="both"/>
        <w:rPr>
          <w:rFonts w:hint="eastAsia" w:asciiTheme="minorEastAsia" w:hAnsiTheme="minorEastAsia"/>
          <w:bCs/>
          <w:sz w:val="24"/>
          <w:szCs w:val="24"/>
          <w:lang w:val="en-US" w:eastAsia="zh-CN"/>
        </w:rPr>
      </w:pPr>
      <w:r>
        <w:rPr>
          <w:rFonts w:hint="eastAsia" w:asciiTheme="minorEastAsia" w:hAnsiTheme="minorEastAsia"/>
          <w:bCs/>
          <w:sz w:val="24"/>
          <w:szCs w:val="24"/>
          <w:lang w:eastAsia="zh-CN"/>
        </w:rPr>
        <w:t>联系电话：</w:t>
      </w:r>
      <w:r>
        <w:rPr>
          <w:rFonts w:hint="eastAsia" w:asciiTheme="minorEastAsia" w:hAnsiTheme="minorEastAsia"/>
          <w:bCs/>
          <w:sz w:val="24"/>
          <w:szCs w:val="24"/>
          <w:lang w:val="en-US" w:eastAsia="zh-CN"/>
        </w:rPr>
        <w:t>18961325512</w:t>
      </w:r>
    </w:p>
    <w:p w14:paraId="6DA490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leftChars="0" w:right="0" w:firstLine="420" w:firstLineChars="175"/>
        <w:jc w:val="both"/>
        <w:rPr>
          <w:rFonts w:hint="default" w:asciiTheme="minorEastAsia" w:hAnsiTheme="minorEastAsia"/>
          <w:bCs/>
          <w:sz w:val="24"/>
          <w:szCs w:val="24"/>
          <w:lang w:val="en-US" w:eastAsia="zh-CN"/>
        </w:rPr>
      </w:pPr>
      <w:r>
        <w:rPr>
          <w:rFonts w:hint="eastAsia" w:asciiTheme="minorEastAsia" w:hAnsiTheme="minorEastAsia"/>
          <w:bCs/>
          <w:sz w:val="24"/>
          <w:szCs w:val="24"/>
          <w:lang w:val="en-US" w:eastAsia="zh-CN"/>
        </w:rPr>
        <w:t>邮箱：</w:t>
      </w:r>
      <w:r>
        <w:rPr>
          <w:rFonts w:hint="eastAsia" w:asciiTheme="minorEastAsia" w:hAnsiTheme="minorEastAsia"/>
          <w:color w:val="auto"/>
          <w:sz w:val="24"/>
          <w:szCs w:val="24"/>
          <w:u w:val="none"/>
        </w:rPr>
        <w:t>lygsyyaqxsj@163.com</w:t>
      </w:r>
    </w:p>
    <w:p w14:paraId="1FB26020">
      <w:pPr>
        <w:spacing w:line="360" w:lineRule="auto"/>
        <w:jc w:val="left"/>
        <w:rPr>
          <w:rFonts w:asciiTheme="minorEastAsia" w:hAnsiTheme="minorEastAsia"/>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E052">
    <w:pPr>
      <w:pStyle w:val="5"/>
      <w:jc w:val="left"/>
    </w:pPr>
    <w:r>
      <w:rPr>
        <w:rFonts w:hint="eastAsia"/>
      </w:rPr>
      <w:t xml:space="preserve">连云港市第一人民医院药物/医疗器械临床试验机构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03824"/>
    <w:multiLevelType w:val="singleLevel"/>
    <w:tmpl w:val="95B03824"/>
    <w:lvl w:ilvl="0" w:tentative="0">
      <w:start w:val="1"/>
      <w:numFmt w:val="decimal"/>
      <w:suff w:val="nothing"/>
      <w:lvlText w:val="%1、"/>
      <w:lvlJc w:val="left"/>
    </w:lvl>
  </w:abstractNum>
  <w:abstractNum w:abstractNumId="1">
    <w:nsid w:val="ADF9F559"/>
    <w:multiLevelType w:val="singleLevel"/>
    <w:tmpl w:val="ADF9F559"/>
    <w:lvl w:ilvl="0" w:tentative="0">
      <w:start w:val="1"/>
      <w:numFmt w:val="chineseCounting"/>
      <w:suff w:val="nothing"/>
      <w:lvlText w:val="%1、"/>
      <w:lvlJc w:val="left"/>
      <w:rPr>
        <w:rFonts w:hint="eastAsia"/>
      </w:rPr>
    </w:lvl>
  </w:abstractNum>
  <w:abstractNum w:abstractNumId="2">
    <w:nsid w:val="C1527DD8"/>
    <w:multiLevelType w:val="singleLevel"/>
    <w:tmpl w:val="C1527DD8"/>
    <w:lvl w:ilvl="0" w:tentative="0">
      <w:start w:val="1"/>
      <w:numFmt w:val="bullet"/>
      <w:lvlText w:val=""/>
      <w:lvlJc w:val="left"/>
      <w:pPr>
        <w:ind w:left="420" w:hanging="420"/>
      </w:pPr>
      <w:rPr>
        <w:rFonts w:hint="default" w:ascii="Wingdings" w:hAnsi="Wingdings"/>
      </w:rPr>
    </w:lvl>
  </w:abstractNum>
  <w:abstractNum w:abstractNumId="3">
    <w:nsid w:val="DEEB29BF"/>
    <w:multiLevelType w:val="singleLevel"/>
    <w:tmpl w:val="DEEB29BF"/>
    <w:lvl w:ilvl="0" w:tentative="0">
      <w:start w:val="2"/>
      <w:numFmt w:val="chineseCounting"/>
      <w:suff w:val="nothing"/>
      <w:lvlText w:val="%1、"/>
      <w:lvlJc w:val="left"/>
      <w:rPr>
        <w:rFonts w:hint="eastAsia"/>
      </w:rPr>
    </w:lvl>
  </w:abstractNum>
  <w:abstractNum w:abstractNumId="4">
    <w:nsid w:val="F0FBB2C6"/>
    <w:multiLevelType w:val="singleLevel"/>
    <w:tmpl w:val="F0FBB2C6"/>
    <w:lvl w:ilvl="0" w:tentative="0">
      <w:start w:val="1"/>
      <w:numFmt w:val="bullet"/>
      <w:lvlText w:val=""/>
      <w:lvlJc w:val="left"/>
      <w:pPr>
        <w:ind w:left="420" w:hanging="420"/>
      </w:pPr>
      <w:rPr>
        <w:rFonts w:hint="default" w:ascii="Wingdings" w:hAnsi="Wingdings"/>
      </w:rPr>
    </w:lvl>
  </w:abstractNum>
  <w:abstractNum w:abstractNumId="5">
    <w:nsid w:val="3D64C1F3"/>
    <w:multiLevelType w:val="singleLevel"/>
    <w:tmpl w:val="3D64C1F3"/>
    <w:lvl w:ilvl="0" w:tentative="0">
      <w:start w:val="1"/>
      <w:numFmt w:val="bullet"/>
      <w:lvlText w:val=""/>
      <w:lvlJc w:val="left"/>
      <w:pPr>
        <w:ind w:left="420" w:hanging="420"/>
      </w:pPr>
      <w:rPr>
        <w:rFonts w:hint="default" w:ascii="Wingdings" w:hAnsi="Wingdings"/>
      </w:rPr>
    </w:lvl>
  </w:abstractNum>
  <w:abstractNum w:abstractNumId="6">
    <w:nsid w:val="579C124A"/>
    <w:multiLevelType w:val="singleLevel"/>
    <w:tmpl w:val="579C124A"/>
    <w:lvl w:ilvl="0" w:tentative="0">
      <w:start w:val="1"/>
      <w:numFmt w:val="bullet"/>
      <w:lvlText w:val=""/>
      <w:lvlJc w:val="left"/>
      <w:pPr>
        <w:ind w:left="420" w:hanging="420"/>
      </w:pPr>
      <w:rPr>
        <w:rFonts w:hint="default" w:ascii="Wingdings" w:hAnsi="Wingdings"/>
      </w:rPr>
    </w:lvl>
  </w:abstractNum>
  <w:abstractNum w:abstractNumId="7">
    <w:nsid w:val="5B5064F0"/>
    <w:multiLevelType w:val="multilevel"/>
    <w:tmpl w:val="5B5064F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5"/>
  </w:num>
  <w:num w:numId="3">
    <w:abstractNumId w:val="0"/>
  </w:num>
  <w:num w:numId="4">
    <w:abstractNumId w:val="2"/>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C0"/>
    <w:rsid w:val="00057867"/>
    <w:rsid w:val="00084ADE"/>
    <w:rsid w:val="000C3CB1"/>
    <w:rsid w:val="000E7ECB"/>
    <w:rsid w:val="001050BB"/>
    <w:rsid w:val="00141C0F"/>
    <w:rsid w:val="00147C27"/>
    <w:rsid w:val="001610A8"/>
    <w:rsid w:val="001635EA"/>
    <w:rsid w:val="001818AC"/>
    <w:rsid w:val="001D0198"/>
    <w:rsid w:val="00243936"/>
    <w:rsid w:val="00275AA2"/>
    <w:rsid w:val="00290458"/>
    <w:rsid w:val="0029503D"/>
    <w:rsid w:val="003A69A2"/>
    <w:rsid w:val="00420EC6"/>
    <w:rsid w:val="00427039"/>
    <w:rsid w:val="004612E0"/>
    <w:rsid w:val="0046290C"/>
    <w:rsid w:val="00470995"/>
    <w:rsid w:val="004D5F72"/>
    <w:rsid w:val="00537C01"/>
    <w:rsid w:val="00572F50"/>
    <w:rsid w:val="00577AE8"/>
    <w:rsid w:val="005C4DF4"/>
    <w:rsid w:val="006476AD"/>
    <w:rsid w:val="006D1C19"/>
    <w:rsid w:val="00752C7D"/>
    <w:rsid w:val="00802637"/>
    <w:rsid w:val="00891801"/>
    <w:rsid w:val="0096046C"/>
    <w:rsid w:val="009A54B4"/>
    <w:rsid w:val="009F44BF"/>
    <w:rsid w:val="00A21822"/>
    <w:rsid w:val="00A932CA"/>
    <w:rsid w:val="00AA697F"/>
    <w:rsid w:val="00BB0BAF"/>
    <w:rsid w:val="00C37160"/>
    <w:rsid w:val="00C37C95"/>
    <w:rsid w:val="00C54AF7"/>
    <w:rsid w:val="00C810D4"/>
    <w:rsid w:val="00C8231B"/>
    <w:rsid w:val="00CD1E70"/>
    <w:rsid w:val="00CD514F"/>
    <w:rsid w:val="00D016AE"/>
    <w:rsid w:val="00D242EA"/>
    <w:rsid w:val="00D34E23"/>
    <w:rsid w:val="00D95512"/>
    <w:rsid w:val="00DB373E"/>
    <w:rsid w:val="00E21CEA"/>
    <w:rsid w:val="00E42678"/>
    <w:rsid w:val="00E952DB"/>
    <w:rsid w:val="00EA0BC5"/>
    <w:rsid w:val="00F41AF1"/>
    <w:rsid w:val="00F73653"/>
    <w:rsid w:val="00F858A8"/>
    <w:rsid w:val="00FD08FE"/>
    <w:rsid w:val="00FD7287"/>
    <w:rsid w:val="00FE00C0"/>
    <w:rsid w:val="02185899"/>
    <w:rsid w:val="05910FBF"/>
    <w:rsid w:val="059C1E75"/>
    <w:rsid w:val="061F513E"/>
    <w:rsid w:val="084804D1"/>
    <w:rsid w:val="0A0C5CDF"/>
    <w:rsid w:val="0B693FF8"/>
    <w:rsid w:val="0DF370A5"/>
    <w:rsid w:val="14171CF1"/>
    <w:rsid w:val="14365DED"/>
    <w:rsid w:val="16B7294F"/>
    <w:rsid w:val="1C0D6A76"/>
    <w:rsid w:val="1F13496F"/>
    <w:rsid w:val="1FF84025"/>
    <w:rsid w:val="28875377"/>
    <w:rsid w:val="2B1B4217"/>
    <w:rsid w:val="2F0051A5"/>
    <w:rsid w:val="31352BDF"/>
    <w:rsid w:val="36F85097"/>
    <w:rsid w:val="38302C77"/>
    <w:rsid w:val="3AFB48D8"/>
    <w:rsid w:val="41085BBF"/>
    <w:rsid w:val="44BE78CD"/>
    <w:rsid w:val="49507E40"/>
    <w:rsid w:val="4BF5480C"/>
    <w:rsid w:val="4EE80FA5"/>
    <w:rsid w:val="50001802"/>
    <w:rsid w:val="51AF3F8C"/>
    <w:rsid w:val="56073322"/>
    <w:rsid w:val="57F466EE"/>
    <w:rsid w:val="5A24261B"/>
    <w:rsid w:val="697D04F3"/>
    <w:rsid w:val="6BFE1A0E"/>
    <w:rsid w:val="72842BD9"/>
    <w:rsid w:val="74496C6D"/>
    <w:rsid w:val="785E722D"/>
    <w:rsid w:val="7B033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3"/>
    <w:semiHidden/>
    <w:unhideWhenUsed/>
    <w:qFormat/>
    <w:uiPriority w:val="99"/>
    <w:pPr>
      <w:ind w:left="100" w:leftChars="25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日期 Char"/>
    <w:basedOn w:val="9"/>
    <w:link w:val="3"/>
    <w:semiHidden/>
    <w:qFormat/>
    <w:uiPriority w:val="99"/>
  </w:style>
  <w:style w:type="paragraph" w:styleId="14">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5444</Words>
  <Characters>6888</Characters>
  <Lines>49</Lines>
  <Paragraphs>13</Paragraphs>
  <TotalTime>27</TotalTime>
  <ScaleCrop>false</ScaleCrop>
  <LinksUpToDate>false</LinksUpToDate>
  <CharactersWithSpaces>6915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2018-11-13T03:22:00Z</dcterms:created>
  <dc:creator>User</dc:creator>
  <cp:lastModifiedBy>连一医机构办程聪</cp:lastModifiedBy>
  <cp:lastPrinted>2024-08-02T06:46:00Z</cp:lastPrinted>
  <dcterms:modified xsi:type="dcterms:W3CDTF">2026-04-21T06:42:09Z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eyJoZGlkIjoiMTEzM2RjNDE4ODkxYzI4MDE5MThhZjNiNmVkY2FjZmUiLCJ1c2VySWQiOiIxMDEwNDM5NjQzIn0=</vt:lpwstr>
  </property>
  <property fmtid="{D5CDD505-2E9C-101B-9397-08002B2CF9AE}" pid="4" name="ICV">
    <vt:lpwstr>647CC4913B3E42818322E2732CC44C7A_12</vt:lpwstr>
  </property>
</Properties>
</file>