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步行天轨</w:t>
      </w:r>
      <w:r>
        <w:rPr>
          <w:rFonts w:hint="eastAsia" w:ascii="Times New Roman" w:hAnsi="Times New Roman"/>
          <w:sz w:val="24"/>
          <w:szCs w:val="24"/>
        </w:rPr>
        <w:t>系统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开发区院区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步行天轨</w:t>
      </w:r>
      <w:r>
        <w:rPr>
          <w:rFonts w:hint="eastAsia" w:ascii="Times New Roman" w:hAnsi="Times New Roman"/>
          <w:sz w:val="24"/>
          <w:szCs w:val="24"/>
        </w:rPr>
        <w:t>系统</w:t>
      </w:r>
      <w:r>
        <w:rPr>
          <w:rFonts w:hint="eastAsia" w:ascii="宋体" w:hAnsi="宋体" w:cs="宋体"/>
          <w:sz w:val="24"/>
          <w:szCs w:val="24"/>
        </w:rPr>
        <w:t>采购，卖方负责将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步行天轨</w:t>
      </w:r>
      <w:r>
        <w:rPr>
          <w:rFonts w:hint="eastAsia" w:ascii="Times New Roman" w:hAnsi="Times New Roman"/>
          <w:sz w:val="24"/>
          <w:szCs w:val="24"/>
        </w:rPr>
        <w:t>系统</w:t>
      </w:r>
      <w:r>
        <w:rPr>
          <w:rFonts w:hint="eastAsia" w:ascii="宋体" w:hAnsi="宋体" w:cs="宋体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二、参数要求：</w:t>
      </w:r>
    </w:p>
    <w:p>
      <w:pPr>
        <w:spacing w:line="440" w:lineRule="exact"/>
        <w:rPr>
          <w:rFonts w:hint="default" w:ascii="微软雅黑" w:hAnsi="微软雅黑" w:eastAsia="微软雅黑"/>
          <w:b/>
          <w:color w:val="0000FF"/>
          <w:sz w:val="24"/>
          <w:szCs w:val="24"/>
          <w:lang w:val="en-US" w:eastAsia="zh-CN"/>
        </w:rPr>
      </w:pPr>
      <w:bookmarkStart w:id="0" w:name="_GoBack"/>
      <w:r>
        <w:rPr>
          <w:rFonts w:hint="eastAsia" w:ascii="微软雅黑" w:hAnsi="微软雅黑" w:eastAsia="微软雅黑"/>
          <w:b/>
          <w:color w:val="0000FF"/>
          <w:sz w:val="24"/>
          <w:szCs w:val="24"/>
          <w:lang w:val="en-US" w:eastAsia="zh-CN"/>
        </w:rPr>
        <w:t>设备名称：步行天轨系统       计划采购数量：1套</w:t>
      </w:r>
    </w:p>
    <w:p>
      <w:pPr>
        <w:spacing w:line="440" w:lineRule="exact"/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FF"/>
          <w:sz w:val="24"/>
          <w:szCs w:val="24"/>
          <w:lang w:val="en-US" w:eastAsia="zh-CN"/>
        </w:rPr>
        <w:t>主要技术要求：</w:t>
      </w:r>
    </w:p>
    <w:p>
      <w:pPr>
        <w:spacing w:line="440" w:lineRule="exact"/>
        <w:rPr>
          <w:rFonts w:hint="eastAsia" w:ascii="宋体" w:hAnsi="宋体" w:eastAsia="宋体" w:cs="宋体"/>
          <w:b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color w:val="0000FF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0000FF"/>
          <w:sz w:val="24"/>
          <w:szCs w:val="24"/>
        </w:rPr>
        <w:t>移动主机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1.1、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手控器控制主机上下移动，可设定训练参数，定点刹车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1.2、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最大升降承载200kg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1.3、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训练参数设置：可以设定训练时间或训练距离，进行量化运动训练。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1.4、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刹车锁定功能：能在轨道上单点进行刹车锁定，确保机头能固定于轨道某一位置，进行定点安全训练。</w:t>
      </w:r>
    </w:p>
    <w:p>
      <w:pPr>
        <w:pStyle w:val="7"/>
        <w:spacing w:line="440" w:lineRule="exact"/>
        <w:ind w:firstLine="0" w:firstLineChars="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轨道系统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2.1、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轨道类型椭圆轨，长度18-20米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2.2、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转轨、变轨控制方式：采用红外遥控器控制；转轨、变轨具有红外定位系统，自动感应，一键转轨，一键对接。</w:t>
      </w:r>
    </w:p>
    <w:p>
      <w:pPr>
        <w:pStyle w:val="7"/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2.3、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减重系统：具有动态减重和跌倒保护功能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spacing w:line="440" w:lineRule="exact"/>
        <w:ind w:firstLine="0" w:firstLineChars="0"/>
        <w:rPr>
          <w:rFonts w:hint="eastAsia" w:ascii="宋体" w:hAnsi="宋体" w:eastAsia="宋体" w:cs="宋体"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多种吊架可选</w:t>
      </w:r>
    </w:p>
    <w:p>
      <w:pPr>
        <w:pStyle w:val="7"/>
        <w:spacing w:line="440" w:lineRule="exact"/>
        <w:ind w:left="425" w:firstLine="0" w:firstLineChars="0"/>
        <w:rPr>
          <w:rFonts w:hint="eastAsia" w:ascii="宋体" w:hAnsi="宋体" w:eastAsia="宋体" w:cs="宋体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两点吊架： 四点吊架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 xml:space="preserve"> </w:t>
      </w:r>
    </w:p>
    <w:p>
      <w:pPr>
        <w:pStyle w:val="7"/>
        <w:spacing w:line="440" w:lineRule="exact"/>
        <w:ind w:firstLine="0" w:firstLineChars="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lang w:val="en-US" w:eastAsia="zh-CN"/>
        </w:rPr>
        <w:t>配备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多种马甲</w:t>
      </w:r>
    </w:p>
    <w:p>
      <w:pPr>
        <w:pStyle w:val="7"/>
        <w:spacing w:line="440" w:lineRule="exact"/>
        <w:ind w:firstLine="0" w:firstLineChars="0"/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</w:rPr>
        <w:t>手控器</w:t>
      </w:r>
    </w:p>
    <w:p>
      <w:pPr>
        <w:pStyle w:val="7"/>
        <w:tabs>
          <w:tab w:val="left" w:pos="420"/>
        </w:tabs>
        <w:spacing w:line="440" w:lineRule="exact"/>
        <w:ind w:left="0" w:leftChars="0" w:firstLine="0" w:firstLineChars="0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5.1、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可以用手控器控制上升和下降高度，更好满足临床使用环境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tabs>
          <w:tab w:val="left" w:pos="420"/>
        </w:tabs>
        <w:spacing w:line="440" w:lineRule="exact"/>
        <w:ind w:left="0" w:leftChars="0" w:firstLine="0" w:firstLineChars="0"/>
        <w:rPr>
          <w:rFonts w:hint="eastAsia" w:ascii="宋体" w:hAnsi="宋体" w:eastAsia="宋体" w:cs="宋体"/>
          <w:bCs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5.2、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具有液晶屏幕显示板块，显示电池电量状态、电池充电状态、运行次数故障类型、寿命提醒等信息；同时配备主机液晶屏幕同步显示模块。</w:t>
      </w:r>
    </w:p>
    <w:p>
      <w:pPr>
        <w:rPr>
          <w:rFonts w:hint="eastAsia" w:ascii="宋体" w:hAnsi="宋体" w:eastAsia="宋体" w:cs="宋体"/>
          <w:b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FF"/>
          <w:sz w:val="24"/>
          <w:szCs w:val="24"/>
          <w:lang w:val="en-US" w:eastAsia="zh-CN"/>
        </w:rPr>
        <w:t>6、其他</w:t>
      </w:r>
    </w:p>
    <w:p>
      <w:pPr>
        <w:pStyle w:val="7"/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6.1、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具有低电量报警指示灯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6.2、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具有紧急停止安全装置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6.3、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具有过载、过热保护功能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6.4、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具有主机寿命提示功能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6.5、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具有仪器故障提醒功能</w:t>
      </w:r>
      <w:r>
        <w:rPr>
          <w:rFonts w:hint="eastAsia" w:ascii="宋体" w:hAnsi="宋体" w:cs="宋体"/>
          <w:bCs/>
          <w:color w:val="0000FF"/>
          <w:sz w:val="24"/>
          <w:szCs w:val="24"/>
          <w:lang w:eastAsia="zh-CN"/>
        </w:rPr>
        <w:t>。</w:t>
      </w:r>
    </w:p>
    <w:p>
      <w:pPr>
        <w:pStyle w:val="7"/>
        <w:numPr>
          <w:ilvl w:val="0"/>
          <w:numId w:val="0"/>
        </w:numPr>
        <w:spacing w:line="440" w:lineRule="exact"/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FF"/>
          <w:sz w:val="24"/>
          <w:szCs w:val="24"/>
          <w:lang w:val="en-US" w:eastAsia="zh-CN"/>
        </w:rPr>
        <w:t>6.6、</w:t>
      </w:r>
      <w:r>
        <w:rPr>
          <w:rFonts w:hint="eastAsia" w:ascii="宋体" w:hAnsi="宋体" w:eastAsia="宋体" w:cs="宋体"/>
          <w:bCs/>
          <w:color w:val="0000FF"/>
          <w:sz w:val="24"/>
          <w:szCs w:val="24"/>
        </w:rPr>
        <w:t>具有手动紧急下降安全装置</w:t>
      </w:r>
      <w:r>
        <w:rPr>
          <w:rFonts w:hint="eastAsia" w:ascii="宋体" w:hAnsi="宋体" w:eastAsia="宋体" w:cs="宋体"/>
          <w:bCs/>
          <w:color w:val="0000FF"/>
          <w:sz w:val="24"/>
          <w:szCs w:val="24"/>
          <w:lang w:eastAsia="zh-CN"/>
        </w:rPr>
        <w:t>。</w:t>
      </w:r>
    </w:p>
    <w:bookmarkEnd w:id="0"/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</w:t>
      </w:r>
      <w:r>
        <w:rPr>
          <w:rFonts w:hint="eastAsia" w:ascii="宋体" w:hAnsi="宋体" w:cs="宋体"/>
          <w:sz w:val="24"/>
          <w:lang w:val="en-US" w:eastAsia="zh-CN"/>
        </w:rPr>
        <w:t>,提供工程师1周2人次培训</w:t>
      </w:r>
      <w:r>
        <w:rPr>
          <w:rFonts w:hint="eastAsia" w:ascii="宋体" w:hAnsi="宋体" w:cs="宋体"/>
          <w:sz w:val="24"/>
        </w:rPr>
        <w:t>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rPr>
          <w:color w:val="000000" w:themeColor="text1"/>
        </w:rPr>
      </w:pPr>
    </w:p>
    <w:sectPr>
      <w:headerReference r:id="rId3" w:type="default"/>
      <w:pgSz w:w="11906" w:h="16838"/>
      <w:pgMar w:top="1440" w:right="1800" w:bottom="1440" w:left="1800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34B51781"/>
    <w:rsid w:val="001E7058"/>
    <w:rsid w:val="004D4AC6"/>
    <w:rsid w:val="00502311"/>
    <w:rsid w:val="00561617"/>
    <w:rsid w:val="00727E94"/>
    <w:rsid w:val="00785E4A"/>
    <w:rsid w:val="00915355"/>
    <w:rsid w:val="00955E76"/>
    <w:rsid w:val="00C029D9"/>
    <w:rsid w:val="00D26494"/>
    <w:rsid w:val="00D402C9"/>
    <w:rsid w:val="00FF45EF"/>
    <w:rsid w:val="050619FB"/>
    <w:rsid w:val="07504EC1"/>
    <w:rsid w:val="15736ADF"/>
    <w:rsid w:val="1B394EBA"/>
    <w:rsid w:val="217952E8"/>
    <w:rsid w:val="226E67E3"/>
    <w:rsid w:val="23963C91"/>
    <w:rsid w:val="25155900"/>
    <w:rsid w:val="26FC2707"/>
    <w:rsid w:val="2CE90E48"/>
    <w:rsid w:val="34B51781"/>
    <w:rsid w:val="35C81A40"/>
    <w:rsid w:val="38B04656"/>
    <w:rsid w:val="3AA219D1"/>
    <w:rsid w:val="3AA80036"/>
    <w:rsid w:val="3CA36409"/>
    <w:rsid w:val="3E312B06"/>
    <w:rsid w:val="466B2BA2"/>
    <w:rsid w:val="46EF5F8B"/>
    <w:rsid w:val="5B592C92"/>
    <w:rsid w:val="5EDE3051"/>
    <w:rsid w:val="5FAF546B"/>
    <w:rsid w:val="60D01B19"/>
    <w:rsid w:val="62284183"/>
    <w:rsid w:val="697C0DA6"/>
    <w:rsid w:val="6A6632EB"/>
    <w:rsid w:val="6DCA5B51"/>
    <w:rsid w:val="6E6821D8"/>
    <w:rsid w:val="6ED91554"/>
    <w:rsid w:val="734C4BD1"/>
    <w:rsid w:val="74026044"/>
    <w:rsid w:val="762B2E2D"/>
    <w:rsid w:val="76636B42"/>
    <w:rsid w:val="77DC4495"/>
    <w:rsid w:val="7C7D21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7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893</Words>
  <Characters>950</Characters>
  <Lines>3</Lines>
  <Paragraphs>1</Paragraphs>
  <TotalTime>4</TotalTime>
  <ScaleCrop>false</ScaleCrop>
  <LinksUpToDate>false</LinksUpToDate>
  <CharactersWithSpaces>959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2021-09-29T07:15:00Z</dcterms:created>
  <dc:creator>西瓜</dc:creator>
  <cp:lastModifiedBy>WPS_1638499305</cp:lastModifiedBy>
  <dcterms:modified xsi:type="dcterms:W3CDTF">2022-10-21T08:23:46Z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49031ED21F8A4BA6A29D22A98E981B4A</vt:lpwstr>
  </property>
</Properties>
</file>